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16" w:rsidRDefault="00C16416">
      <w:pPr>
        <w:pStyle w:val="Nzev"/>
        <w:ind w:left="-1417"/>
      </w:pPr>
      <w:r>
        <w:t>Zápis z 2. zasedání zastupitelstva obce v Louce u Litvínova</w:t>
      </w:r>
    </w:p>
    <w:p w:rsidR="00C16416" w:rsidRDefault="00C16416"/>
    <w:p w:rsidR="00BB63BD" w:rsidRDefault="00C16416">
      <w:pPr>
        <w:rPr>
          <w:b/>
          <w:bCs/>
        </w:rPr>
      </w:pPr>
      <w:r>
        <w:rPr>
          <w:b/>
          <w:bCs/>
        </w:rPr>
        <w:t xml:space="preserve">Termín </w:t>
      </w:r>
      <w:proofErr w:type="gramStart"/>
      <w:r>
        <w:rPr>
          <w:b/>
          <w:bCs/>
        </w:rPr>
        <w:t xml:space="preserve">konání : </w:t>
      </w:r>
      <w:r w:rsidR="00FC1BD6">
        <w:rPr>
          <w:b/>
          <w:bCs/>
        </w:rPr>
        <w:t>1</w:t>
      </w:r>
      <w:r w:rsidR="00BB63BD">
        <w:rPr>
          <w:b/>
          <w:bCs/>
        </w:rPr>
        <w:t>3</w:t>
      </w:r>
      <w:proofErr w:type="gramEnd"/>
      <w:r>
        <w:rPr>
          <w:b/>
          <w:bCs/>
        </w:rPr>
        <w:t xml:space="preserve">. </w:t>
      </w:r>
      <w:r w:rsidR="00BB63BD">
        <w:rPr>
          <w:b/>
          <w:bCs/>
        </w:rPr>
        <w:t>12</w:t>
      </w:r>
      <w:r>
        <w:rPr>
          <w:b/>
          <w:bCs/>
        </w:rPr>
        <w:t>. 2010 od 18.00 hod. v</w:t>
      </w:r>
      <w:r w:rsidR="00BB63BD">
        <w:rPr>
          <w:b/>
          <w:bCs/>
        </w:rPr>
        <w:t xml:space="preserve"> zasedací místnosti na OÚ Louka </w:t>
      </w:r>
    </w:p>
    <w:p w:rsidR="00C16416" w:rsidRDefault="00BB63BD">
      <w:pPr>
        <w:rPr>
          <w:b/>
          <w:bCs/>
        </w:rPr>
      </w:pPr>
      <w:r>
        <w:rPr>
          <w:b/>
          <w:bCs/>
        </w:rPr>
        <w:t xml:space="preserve">                             u Litvínova</w:t>
      </w:r>
    </w:p>
    <w:p w:rsidR="00C16416" w:rsidRDefault="00C16416"/>
    <w:p w:rsidR="00C16416" w:rsidRDefault="00C16416">
      <w:proofErr w:type="gramStart"/>
      <w:r>
        <w:rPr>
          <w:b/>
          <w:bCs/>
        </w:rPr>
        <w:t>Přítomni :</w:t>
      </w:r>
      <w:r>
        <w:t xml:space="preserve">  Mgr.</w:t>
      </w:r>
      <w:proofErr w:type="gramEnd"/>
      <w:r>
        <w:t xml:space="preserve"> Štveráčková, p. </w:t>
      </w:r>
      <w:r w:rsidR="00BB63BD">
        <w:t>Dub</w:t>
      </w:r>
      <w:r>
        <w:t xml:space="preserve">, Ing. </w:t>
      </w:r>
      <w:proofErr w:type="spellStart"/>
      <w:r>
        <w:t>Bakajsa</w:t>
      </w:r>
      <w:proofErr w:type="spellEnd"/>
      <w:r>
        <w:t xml:space="preserve">, </w:t>
      </w:r>
      <w:r w:rsidR="00BB63BD">
        <w:t>Hrubý J.</w:t>
      </w:r>
    </w:p>
    <w:p w:rsidR="00F63864" w:rsidRDefault="00C16416">
      <w:r>
        <w:t xml:space="preserve">                    pí Trnková, pí Kratochvílová</w:t>
      </w:r>
      <w:r w:rsidR="00BB63BD">
        <w:t xml:space="preserve"> M.</w:t>
      </w:r>
      <w:r>
        <w:t xml:space="preserve">, p. </w:t>
      </w:r>
      <w:proofErr w:type="spellStart"/>
      <w:proofErr w:type="gramStart"/>
      <w:r>
        <w:t>Por</w:t>
      </w:r>
      <w:r w:rsidR="007D68F5">
        <w:t>cal</w:t>
      </w:r>
      <w:proofErr w:type="spellEnd"/>
      <w:r w:rsidR="007D68F5">
        <w:t xml:space="preserve">, </w:t>
      </w:r>
      <w:r w:rsidR="00BB63BD">
        <w:t xml:space="preserve"> Kratochvílová</w:t>
      </w:r>
      <w:proofErr w:type="gramEnd"/>
      <w:r w:rsidR="00BB63BD">
        <w:t xml:space="preserve"> K.</w:t>
      </w:r>
    </w:p>
    <w:p w:rsidR="00BB63BD" w:rsidRDefault="00C16416">
      <w:proofErr w:type="gramStart"/>
      <w:r>
        <w:t>Omluveni :</w:t>
      </w:r>
      <w:proofErr w:type="gramEnd"/>
      <w:r>
        <w:t xml:space="preserve"> </w:t>
      </w:r>
    </w:p>
    <w:p w:rsidR="00C16416" w:rsidRDefault="00C16416">
      <w:proofErr w:type="gramStart"/>
      <w:r>
        <w:t xml:space="preserve">Neomluveni : </w:t>
      </w:r>
      <w:r w:rsidR="00304700">
        <w:t>p.</w:t>
      </w:r>
      <w:proofErr w:type="gramEnd"/>
      <w:r w:rsidR="00304700">
        <w:t xml:space="preserve"> </w:t>
      </w:r>
      <w:proofErr w:type="spellStart"/>
      <w:r w:rsidR="00304700">
        <w:t>Nekolný</w:t>
      </w:r>
      <w:proofErr w:type="spellEnd"/>
    </w:p>
    <w:p w:rsidR="00BB63BD" w:rsidRDefault="00BB63BD"/>
    <w:p w:rsidR="00C16416" w:rsidRDefault="00C16416" w:rsidP="00BB63BD">
      <w:r>
        <w:t xml:space="preserve">Hosté: </w:t>
      </w:r>
      <w:r w:rsidR="007D68F5">
        <w:t xml:space="preserve">pí Klokočová, pí Puchýřová, </w:t>
      </w:r>
    </w:p>
    <w:p w:rsidR="00C16416" w:rsidRDefault="00C16416">
      <w:proofErr w:type="gramStart"/>
      <w:r>
        <w:rPr>
          <w:b/>
          <w:bCs/>
        </w:rPr>
        <w:t>Ověřovatelé :</w:t>
      </w:r>
      <w:r>
        <w:t xml:space="preserve"> </w:t>
      </w:r>
      <w:r w:rsidR="00BB63BD">
        <w:t>pí</w:t>
      </w:r>
      <w:proofErr w:type="gramEnd"/>
      <w:r w:rsidR="00BB63BD">
        <w:t xml:space="preserve"> Kratochvílová M., pí Kratochvílová K.</w:t>
      </w:r>
    </w:p>
    <w:p w:rsidR="00C16416" w:rsidRDefault="00C16416"/>
    <w:p w:rsidR="00C16416" w:rsidRDefault="00C16416">
      <w:r>
        <w:t xml:space="preserve">Zasedání bylo řádně svoláno a byla přítomna nadpoloviční většina všech členů, tudíž bylo </w:t>
      </w:r>
    </w:p>
    <w:p w:rsidR="00C16416" w:rsidRDefault="00C16416">
      <w:r>
        <w:t>ZO usnášeníschopné.</w:t>
      </w:r>
    </w:p>
    <w:p w:rsidR="00C16416" w:rsidRDefault="00C16416">
      <w:r>
        <w:t xml:space="preserve">Čas </w:t>
      </w:r>
      <w:proofErr w:type="gramStart"/>
      <w:r>
        <w:t>zahájení : 18,00</w:t>
      </w:r>
      <w:proofErr w:type="gramEnd"/>
      <w:r>
        <w:t xml:space="preserve"> hod.</w:t>
      </w:r>
    </w:p>
    <w:p w:rsidR="00C16416" w:rsidRDefault="00C16416"/>
    <w:p w:rsidR="00FC1BD6" w:rsidRDefault="00FC1BD6" w:rsidP="00FC1BD6">
      <w:pPr>
        <w:pStyle w:val="Zkladntext"/>
        <w:pBdr>
          <w:bottom w:val="none" w:sz="0" w:space="0" w:color="auto"/>
        </w:pBdr>
      </w:pPr>
      <w:r>
        <w:t>PROGRAM:</w:t>
      </w:r>
    </w:p>
    <w:p w:rsidR="00FC1BD6" w:rsidRDefault="00FC1BD6" w:rsidP="00FC1BD6">
      <w:pPr>
        <w:rPr>
          <w:b/>
          <w:bCs/>
        </w:rPr>
      </w:pP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Kontrola usnesení</w:t>
      </w:r>
    </w:p>
    <w:p w:rsidR="00FC1BD6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Jednací řád</w:t>
      </w:r>
    </w:p>
    <w:p w:rsidR="00FC1BD6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Inventarizace majetku obce za rok 2010</w:t>
      </w:r>
    </w:p>
    <w:p w:rsidR="00FC1BD6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Delegování na valnou hromadu</w:t>
      </w:r>
    </w:p>
    <w:p w:rsidR="00FC1BD6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Užívání soukromého vozidla ke služebním účelům</w:t>
      </w:r>
    </w:p>
    <w:p w:rsidR="00FC1BD6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Rozpočtové opatření č. 4/2010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Návrh rozpočtu na rok 2011</w:t>
      </w:r>
    </w:p>
    <w:p w:rsidR="00FC1BD6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Návrh OZV č. 1/2010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Schválení </w:t>
      </w:r>
      <w:proofErr w:type="spellStart"/>
      <w:r>
        <w:rPr>
          <w:b/>
          <w:bCs/>
        </w:rPr>
        <w:t>sponz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darů  dotace</w:t>
      </w:r>
      <w:proofErr w:type="gramEnd"/>
      <w:r>
        <w:rPr>
          <w:b/>
          <w:bCs/>
        </w:rPr>
        <w:t xml:space="preserve"> pro ZŠ a MŠ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Koupě pozemků od </w:t>
      </w:r>
      <w:proofErr w:type="spellStart"/>
      <w:r>
        <w:rPr>
          <w:b/>
          <w:bCs/>
        </w:rPr>
        <w:t>Czech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Coal</w:t>
      </w:r>
      <w:proofErr w:type="spellEnd"/>
      <w:r>
        <w:rPr>
          <w:b/>
          <w:bCs/>
        </w:rPr>
        <w:t>, a.s.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Podpora Baby boxu Most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Zvolení zástupce do školské rady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Projekt 15 ekomiliard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Revokace usnesení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Plán kontrolního a finančního </w:t>
      </w:r>
      <w:proofErr w:type="gramStart"/>
      <w:r>
        <w:rPr>
          <w:b/>
          <w:bCs/>
        </w:rPr>
        <w:t>výboru</w:t>
      </w:r>
      <w:r w:rsidR="00B85799">
        <w:rPr>
          <w:b/>
          <w:bCs/>
        </w:rPr>
        <w:t xml:space="preserve">  na</w:t>
      </w:r>
      <w:proofErr w:type="gramEnd"/>
      <w:r w:rsidR="00B85799">
        <w:rPr>
          <w:b/>
          <w:bCs/>
        </w:rPr>
        <w:t xml:space="preserve"> rok 2011</w:t>
      </w:r>
    </w:p>
    <w:p w:rsidR="00B85799" w:rsidRDefault="00C75837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Ceny z prodeje a pronájmu pozemků</w:t>
      </w:r>
    </w:p>
    <w:p w:rsidR="00BB63BD" w:rsidRDefault="00BB63BD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Ostatní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Informace starostky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 xml:space="preserve">Interpelace zastupitelů 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Diskuse občanů</w:t>
      </w:r>
    </w:p>
    <w:p w:rsidR="00FC1BD6" w:rsidRDefault="00FC1BD6" w:rsidP="00FC1BD6">
      <w:pPr>
        <w:numPr>
          <w:ilvl w:val="0"/>
          <w:numId w:val="1"/>
        </w:numPr>
        <w:tabs>
          <w:tab w:val="clear" w:pos="644"/>
          <w:tab w:val="num" w:pos="720"/>
        </w:tabs>
        <w:ind w:left="720"/>
        <w:rPr>
          <w:b/>
          <w:bCs/>
        </w:rPr>
      </w:pPr>
      <w:r>
        <w:rPr>
          <w:b/>
          <w:bCs/>
        </w:rPr>
        <w:t>Usnesení, závěr</w:t>
      </w:r>
    </w:p>
    <w:p w:rsidR="00C16416" w:rsidRDefault="00C16416"/>
    <w:p w:rsidR="00C16416" w:rsidRDefault="00C16416"/>
    <w:p w:rsidR="00C16416" w:rsidRDefault="00C16416">
      <w:pPr>
        <w:pStyle w:val="Zkladntext"/>
        <w:pBdr>
          <w:bottom w:val="none" w:sz="0" w:space="0" w:color="auto"/>
        </w:pBdr>
        <w:rPr>
          <w:b w:val="0"/>
          <w:bCs w:val="0"/>
        </w:rPr>
      </w:pPr>
      <w:r>
        <w:rPr>
          <w:b w:val="0"/>
          <w:bCs w:val="0"/>
        </w:rPr>
        <w:t xml:space="preserve">Starostka obce Mgr. Štveráčková přivítala přítomné zastupitele, občany a hosty a přečetla program jednání. </w:t>
      </w:r>
    </w:p>
    <w:p w:rsidR="00304700" w:rsidRDefault="00304700">
      <w:pPr>
        <w:pStyle w:val="Zkladntext"/>
        <w:pBdr>
          <w:bottom w:val="none" w:sz="0" w:space="0" w:color="auto"/>
        </w:pBdr>
        <w:rPr>
          <w:b w:val="0"/>
          <w:bCs w:val="0"/>
        </w:rPr>
      </w:pPr>
    </w:p>
    <w:p w:rsidR="00304700" w:rsidRPr="00304700" w:rsidRDefault="00304700">
      <w:pPr>
        <w:pStyle w:val="Zkladntext"/>
        <w:pBdr>
          <w:bottom w:val="none" w:sz="0" w:space="0" w:color="auto"/>
        </w:pBdr>
        <w:rPr>
          <w:bCs w:val="0"/>
          <w:i/>
          <w:iCs/>
        </w:rPr>
      </w:pPr>
      <w:r>
        <w:rPr>
          <w:bCs w:val="0"/>
        </w:rPr>
        <w:t xml:space="preserve">Hlasování: 8 – 0 – 0 </w:t>
      </w:r>
    </w:p>
    <w:p w:rsidR="00C16416" w:rsidRDefault="00C16416"/>
    <w:p w:rsidR="00F63864" w:rsidRDefault="00F63864" w:rsidP="00F63864">
      <w:pPr>
        <w:tabs>
          <w:tab w:val="left" w:pos="5280"/>
        </w:tabs>
        <w:rPr>
          <w:b/>
          <w:bCs/>
        </w:rPr>
      </w:pPr>
    </w:p>
    <w:p w:rsidR="00C16416" w:rsidRDefault="00F63864" w:rsidP="00F63864">
      <w:pPr>
        <w:tabs>
          <w:tab w:val="left" w:pos="5280"/>
        </w:tabs>
      </w:pPr>
      <w:r>
        <w:rPr>
          <w:b/>
          <w:bCs/>
        </w:rPr>
        <w:t xml:space="preserve">       1) </w:t>
      </w:r>
      <w:r w:rsidR="00C16416">
        <w:rPr>
          <w:b/>
          <w:bCs/>
        </w:rPr>
        <w:t>Kontrola usnesení</w:t>
      </w:r>
      <w:r w:rsidR="00C16416">
        <w:t xml:space="preserve"> – usnesení bylo splněno</w:t>
      </w:r>
    </w:p>
    <w:p w:rsidR="00F63864" w:rsidRDefault="00F63864" w:rsidP="00F63864">
      <w:pPr>
        <w:tabs>
          <w:tab w:val="left" w:pos="5280"/>
        </w:tabs>
        <w:ind w:left="345"/>
        <w:rPr>
          <w:b/>
          <w:bCs/>
          <w:i/>
          <w:iCs/>
          <w:u w:val="single"/>
        </w:rPr>
      </w:pPr>
    </w:p>
    <w:p w:rsidR="00C16416" w:rsidRDefault="00C16416">
      <w:pPr>
        <w:tabs>
          <w:tab w:val="left" w:pos="5280"/>
        </w:tabs>
        <w:ind w:left="360"/>
      </w:pPr>
    </w:p>
    <w:p w:rsidR="00FC1BD6" w:rsidRDefault="00FC1BD6" w:rsidP="00FC1BD6">
      <w:pPr>
        <w:rPr>
          <w:b/>
          <w:bCs/>
        </w:rPr>
      </w:pPr>
      <w:r>
        <w:rPr>
          <w:b/>
        </w:rPr>
        <w:t xml:space="preserve">      </w:t>
      </w:r>
      <w:r w:rsidR="00F63864" w:rsidRPr="00F63864">
        <w:rPr>
          <w:b/>
        </w:rPr>
        <w:t>2</w:t>
      </w:r>
      <w:r w:rsidR="00C16416">
        <w:t xml:space="preserve">) </w:t>
      </w:r>
      <w:r w:rsidR="00BB63BD">
        <w:rPr>
          <w:b/>
          <w:bCs/>
        </w:rPr>
        <w:t>Jednací řád</w:t>
      </w:r>
    </w:p>
    <w:p w:rsidR="00BB63BD" w:rsidRDefault="00BB63BD" w:rsidP="00FC1BD6">
      <w:pPr>
        <w:rPr>
          <w:bCs/>
        </w:rPr>
      </w:pPr>
      <w:r>
        <w:rPr>
          <w:bCs/>
        </w:rPr>
        <w:t>Jednací řád ZO Louka u Litvínova schválený dne 18.</w:t>
      </w:r>
      <w:r w:rsidR="00F733F5">
        <w:rPr>
          <w:bCs/>
        </w:rPr>
        <w:t xml:space="preserve"> </w:t>
      </w:r>
      <w:r>
        <w:rPr>
          <w:bCs/>
        </w:rPr>
        <w:t>10.</w:t>
      </w:r>
      <w:r w:rsidR="00F733F5">
        <w:rPr>
          <w:bCs/>
        </w:rPr>
        <w:t xml:space="preserve"> </w:t>
      </w:r>
      <w:r>
        <w:rPr>
          <w:bCs/>
        </w:rPr>
        <w:t>2007 byl předložen zastupitelům.</w:t>
      </w:r>
    </w:p>
    <w:p w:rsidR="00BB63BD" w:rsidRDefault="00BB63BD" w:rsidP="00FC1BD6">
      <w:pPr>
        <w:rPr>
          <w:bCs/>
        </w:rPr>
      </w:pPr>
      <w:r>
        <w:rPr>
          <w:bCs/>
        </w:rPr>
        <w:t>Starostka se dotázala zastupitelů</w:t>
      </w:r>
      <w:r w:rsidR="00F733F5">
        <w:rPr>
          <w:bCs/>
        </w:rPr>
        <w:t>, zda chtějí svá jednání řídit stávajícím textem jednacího řádu, či chce někdo jednací řád doplnit nebo komplet změnit.</w:t>
      </w:r>
      <w:r w:rsidR="00304700">
        <w:rPr>
          <w:bCs/>
        </w:rPr>
        <w:t xml:space="preserve"> Přítomní zastupitelé souhlasili se stávajícím jednacím řádem bez námitek.</w:t>
      </w:r>
    </w:p>
    <w:p w:rsidR="00F733F5" w:rsidRDefault="00F733F5" w:rsidP="00FC1BD6">
      <w:pPr>
        <w:rPr>
          <w:b/>
          <w:bCs/>
        </w:rPr>
      </w:pPr>
      <w:r w:rsidRPr="00F733F5">
        <w:rPr>
          <w:b/>
          <w:bCs/>
        </w:rPr>
        <w:t xml:space="preserve">Hlasování:  </w:t>
      </w:r>
      <w:r w:rsidR="00304700">
        <w:rPr>
          <w:b/>
          <w:bCs/>
        </w:rPr>
        <w:t>8</w:t>
      </w:r>
      <w:r w:rsidRPr="00F733F5">
        <w:rPr>
          <w:b/>
          <w:bCs/>
        </w:rPr>
        <w:t xml:space="preserve"> – 0 -  0</w:t>
      </w:r>
    </w:p>
    <w:p w:rsidR="00F733F5" w:rsidRDefault="00F733F5" w:rsidP="00FC1BD6">
      <w:pPr>
        <w:rPr>
          <w:b/>
          <w:bCs/>
        </w:rPr>
      </w:pPr>
    </w:p>
    <w:p w:rsidR="00F733F5" w:rsidRDefault="00F733F5" w:rsidP="00FC1BD6">
      <w:pPr>
        <w:rPr>
          <w:b/>
          <w:bCs/>
        </w:rPr>
      </w:pPr>
      <w:proofErr w:type="gramStart"/>
      <w:r>
        <w:rPr>
          <w:b/>
          <w:bCs/>
        </w:rPr>
        <w:t>3)      Inventarizace</w:t>
      </w:r>
      <w:proofErr w:type="gramEnd"/>
      <w:r>
        <w:rPr>
          <w:b/>
          <w:bCs/>
        </w:rPr>
        <w:t xml:space="preserve"> majetku obce za rok 2010 – Příloha č. 1</w:t>
      </w:r>
    </w:p>
    <w:p w:rsidR="00F733F5" w:rsidRDefault="00F733F5" w:rsidP="00FC1BD6">
      <w:pPr>
        <w:rPr>
          <w:bCs/>
        </w:rPr>
      </w:pPr>
      <w:r>
        <w:rPr>
          <w:bCs/>
        </w:rPr>
        <w:t xml:space="preserve">Starostka přečetla navržené členy dílčích inventarizačních komisí a vyzvala zastupitele k připomínkám. Fyzická inventura proběhne v termínu od 14. 12. – 31. 12. 2010. Poklady lze vyzvednout na OÚ ode dne 14. 12. 2010. </w:t>
      </w:r>
    </w:p>
    <w:p w:rsidR="00F733F5" w:rsidRDefault="00304700" w:rsidP="00FC1BD6">
      <w:pPr>
        <w:rPr>
          <w:b/>
          <w:bCs/>
        </w:rPr>
      </w:pPr>
      <w:r>
        <w:rPr>
          <w:b/>
          <w:bCs/>
        </w:rPr>
        <w:t>Hlasování: 8</w:t>
      </w:r>
      <w:r w:rsidR="00F733F5">
        <w:rPr>
          <w:b/>
          <w:bCs/>
        </w:rPr>
        <w:t xml:space="preserve"> – 0 – 0 </w:t>
      </w:r>
    </w:p>
    <w:p w:rsidR="00F733F5" w:rsidRDefault="00F733F5" w:rsidP="00FC1BD6">
      <w:pPr>
        <w:rPr>
          <w:b/>
          <w:bCs/>
        </w:rPr>
      </w:pPr>
    </w:p>
    <w:p w:rsidR="00F733F5" w:rsidRDefault="00F733F5" w:rsidP="00FC1BD6">
      <w:pPr>
        <w:rPr>
          <w:b/>
          <w:bCs/>
        </w:rPr>
      </w:pPr>
      <w:r>
        <w:rPr>
          <w:b/>
          <w:bCs/>
        </w:rPr>
        <w:t>4) Delegování na valnou hromadu</w:t>
      </w:r>
    </w:p>
    <w:p w:rsidR="00F733F5" w:rsidRDefault="00F733F5" w:rsidP="00FC1BD6">
      <w:pPr>
        <w:rPr>
          <w:bCs/>
        </w:rPr>
      </w:pPr>
      <w:r>
        <w:rPr>
          <w:bCs/>
        </w:rPr>
        <w:t xml:space="preserve">Zastupitelstvo obce deleguje Mgr. Milanu </w:t>
      </w:r>
      <w:proofErr w:type="spellStart"/>
      <w:r>
        <w:rPr>
          <w:bCs/>
        </w:rPr>
        <w:t>Štveráčkovou</w:t>
      </w:r>
      <w:proofErr w:type="spellEnd"/>
      <w:r>
        <w:rPr>
          <w:bCs/>
        </w:rPr>
        <w:t>, starostku obce a Romana Duba, místostarostu obce dle zákona o obcích č. 128/2000 Sb., § 84 odst. 2 písm. g) na valnou hromadu obchodních společností, v nichž má obec majetkovou účast (SVS). Toto delegování platí po dobu funkčního období obou zastupitelů.</w:t>
      </w:r>
    </w:p>
    <w:p w:rsidR="00F733F5" w:rsidRDefault="00F733F5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304700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F733F5" w:rsidRDefault="00F733F5" w:rsidP="00FC1BD6">
      <w:pPr>
        <w:rPr>
          <w:b/>
          <w:bCs/>
        </w:rPr>
      </w:pPr>
    </w:p>
    <w:p w:rsidR="00F733F5" w:rsidRDefault="00F733F5" w:rsidP="00FC1BD6">
      <w:pPr>
        <w:rPr>
          <w:b/>
          <w:bCs/>
        </w:rPr>
      </w:pPr>
      <w:r>
        <w:rPr>
          <w:b/>
          <w:bCs/>
        </w:rPr>
        <w:t xml:space="preserve">5) </w:t>
      </w:r>
      <w:r w:rsidR="00985000">
        <w:rPr>
          <w:b/>
          <w:bCs/>
        </w:rPr>
        <w:t>Užívání soukromého vozidla ke služebním účelům</w:t>
      </w:r>
    </w:p>
    <w:p w:rsidR="00873CEE" w:rsidRDefault="00873CEE" w:rsidP="00FC1BD6">
      <w:pPr>
        <w:rPr>
          <w:bCs/>
        </w:rPr>
      </w:pPr>
      <w:r>
        <w:rPr>
          <w:bCs/>
        </w:rPr>
        <w:t xml:space="preserve">Starostka informovala, že obec nevlastní služební vozidlo, proto doporučila používat ke služebním účelům soukromé vozidlo značky </w:t>
      </w:r>
      <w:proofErr w:type="spellStart"/>
      <w:r>
        <w:rPr>
          <w:bCs/>
        </w:rPr>
        <w:t>Peugeot</w:t>
      </w:r>
      <w:proofErr w:type="spellEnd"/>
      <w:r>
        <w:rPr>
          <w:bCs/>
        </w:rPr>
        <w:t xml:space="preserve"> 106, SPZ 1U69047, které je havarijně pojištěno.</w:t>
      </w:r>
    </w:p>
    <w:p w:rsidR="00873CEE" w:rsidRDefault="00873CE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304700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873CEE" w:rsidRDefault="00873CEE" w:rsidP="00FC1BD6">
      <w:pPr>
        <w:rPr>
          <w:b/>
          <w:bCs/>
        </w:rPr>
      </w:pPr>
    </w:p>
    <w:p w:rsidR="00873CEE" w:rsidRDefault="00873CEE" w:rsidP="00FC1BD6">
      <w:pPr>
        <w:rPr>
          <w:b/>
          <w:bCs/>
        </w:rPr>
      </w:pPr>
      <w:r>
        <w:rPr>
          <w:b/>
          <w:bCs/>
        </w:rPr>
        <w:t>6) Rozpočtové opatření č. 4/2010 – Příloha č. 2</w:t>
      </w:r>
    </w:p>
    <w:p w:rsidR="00873CEE" w:rsidRDefault="00873CEE" w:rsidP="00FC1BD6">
      <w:pPr>
        <w:rPr>
          <w:b/>
          <w:bCs/>
        </w:rPr>
      </w:pPr>
      <w:r>
        <w:rPr>
          <w:bCs/>
        </w:rPr>
        <w:t xml:space="preserve">Návrh na rozpočtové opatření č. 4/2010 dostali </w:t>
      </w:r>
      <w:r w:rsidR="00304700">
        <w:rPr>
          <w:bCs/>
        </w:rPr>
        <w:t xml:space="preserve">zastupitelé spolu s pozvánkou. </w:t>
      </w:r>
      <w:r>
        <w:rPr>
          <w:bCs/>
        </w:rPr>
        <w:t>Tento návrh byl projednán FV a doporučen ke schválení.</w:t>
      </w:r>
      <w:r w:rsidR="00304700">
        <w:rPr>
          <w:bCs/>
        </w:rPr>
        <w:t xml:space="preserve"> Starostka přečetla návrh rozpočtového opatření a vyzvala paní Puchýřovou, aby vysvětlila položky příjmů a výdajů v Rozpočtovém opatření č. 4/2010.</w:t>
      </w:r>
    </w:p>
    <w:p w:rsidR="00873CEE" w:rsidRDefault="00873CE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304700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873CEE" w:rsidRDefault="00873CEE" w:rsidP="00FC1BD6">
      <w:pPr>
        <w:rPr>
          <w:b/>
          <w:bCs/>
        </w:rPr>
      </w:pPr>
    </w:p>
    <w:p w:rsidR="00873CEE" w:rsidRDefault="00873CEE" w:rsidP="00FC1BD6">
      <w:pPr>
        <w:rPr>
          <w:b/>
          <w:bCs/>
        </w:rPr>
      </w:pPr>
      <w:r>
        <w:rPr>
          <w:b/>
          <w:bCs/>
        </w:rPr>
        <w:t>7) Návrh rozpočtu na rok 2011 – Příloha č. 3</w:t>
      </w:r>
    </w:p>
    <w:p w:rsidR="00873CEE" w:rsidRDefault="00873CEE" w:rsidP="00FC1BD6">
      <w:pPr>
        <w:rPr>
          <w:bCs/>
          <w:i/>
        </w:rPr>
      </w:pPr>
      <w:r>
        <w:rPr>
          <w:bCs/>
        </w:rPr>
        <w:t xml:space="preserve">Návrh rozpočtu na rok 2011 dostali zastupitelé spolu s pozvánkou. Tento návrh byl projednán ve FV a doporučen ke schválení.  </w:t>
      </w:r>
      <w:r w:rsidR="00304700">
        <w:rPr>
          <w:bCs/>
        </w:rPr>
        <w:t xml:space="preserve">Starostka přečetla </w:t>
      </w:r>
      <w:r w:rsidR="006D6243">
        <w:rPr>
          <w:bCs/>
        </w:rPr>
        <w:t xml:space="preserve">všechny položky v </w:t>
      </w:r>
      <w:r w:rsidR="00304700">
        <w:rPr>
          <w:bCs/>
        </w:rPr>
        <w:t>Návrh</w:t>
      </w:r>
      <w:r w:rsidR="006D6243">
        <w:rPr>
          <w:bCs/>
        </w:rPr>
        <w:t>u</w:t>
      </w:r>
      <w:r w:rsidR="00304700">
        <w:rPr>
          <w:bCs/>
        </w:rPr>
        <w:t xml:space="preserve"> rozpočtu</w:t>
      </w:r>
      <w:r w:rsidR="006D6243">
        <w:rPr>
          <w:bCs/>
        </w:rPr>
        <w:t xml:space="preserve"> na rok 2011</w:t>
      </w:r>
      <w:r w:rsidR="00304700">
        <w:rPr>
          <w:bCs/>
        </w:rPr>
        <w:t xml:space="preserve"> a vysvětlila rozpočtové navýšení výdajů. </w:t>
      </w:r>
    </w:p>
    <w:p w:rsidR="00873CEE" w:rsidRDefault="00873CEE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6D6243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873CEE" w:rsidRDefault="00873CEE" w:rsidP="00FC1BD6">
      <w:pPr>
        <w:rPr>
          <w:b/>
          <w:bCs/>
        </w:rPr>
      </w:pPr>
    </w:p>
    <w:p w:rsidR="00873CEE" w:rsidRDefault="00873CEE" w:rsidP="00FC1BD6">
      <w:pPr>
        <w:rPr>
          <w:b/>
          <w:bCs/>
        </w:rPr>
      </w:pPr>
      <w:r>
        <w:rPr>
          <w:b/>
          <w:bCs/>
        </w:rPr>
        <w:t>8) OZV č. 1/2010</w:t>
      </w:r>
      <w:r w:rsidR="00B85799">
        <w:rPr>
          <w:b/>
          <w:bCs/>
        </w:rPr>
        <w:t>- Příloha č. 4</w:t>
      </w:r>
    </w:p>
    <w:p w:rsidR="00873CEE" w:rsidRDefault="00873CEE" w:rsidP="00FC1BD6">
      <w:pPr>
        <w:rPr>
          <w:bCs/>
        </w:rPr>
      </w:pPr>
      <w:r>
        <w:rPr>
          <w:bCs/>
        </w:rPr>
        <w:t>OZV č. 1/2010 se týká místního poplatku za provoz systému shromažďování, sběru, přepravy, třídění, využívání a odstraňování komunálních odpadů. Text vyhlášky zůstává stejný jako v</w:t>
      </w:r>
      <w:r w:rsidR="002A36BA">
        <w:rPr>
          <w:bCs/>
        </w:rPr>
        <w:t> </w:t>
      </w:r>
      <w:r>
        <w:rPr>
          <w:bCs/>
        </w:rPr>
        <w:t>pře</w:t>
      </w:r>
      <w:r w:rsidR="002A36BA">
        <w:rPr>
          <w:bCs/>
        </w:rPr>
        <w:t xml:space="preserve">dchozích letech. Sazba poplatku na jednu osobu činí 500,- Kč/rok. </w:t>
      </w:r>
      <w:r w:rsidR="006D6243">
        <w:rPr>
          <w:bCs/>
        </w:rPr>
        <w:t xml:space="preserve">Starostka přečetla Přílohu OZV č. 1/2010, kde jsou </w:t>
      </w:r>
      <w:r w:rsidR="002A36BA" w:rsidRPr="006D6243">
        <w:rPr>
          <w:bCs/>
        </w:rPr>
        <w:t xml:space="preserve">skutečné náklady 561,- Kč/osobu, z čehož vyplývá, že na komunální odpad obec doplácí při počtu poplatníků 745 – 45.445,- Kč a </w:t>
      </w:r>
      <w:r w:rsidR="006D6243">
        <w:rPr>
          <w:bCs/>
        </w:rPr>
        <w:t>2x do roka sváží</w:t>
      </w:r>
      <w:r w:rsidR="002A36BA" w:rsidRPr="006D6243">
        <w:rPr>
          <w:bCs/>
        </w:rPr>
        <w:t xml:space="preserve"> NO.</w:t>
      </w:r>
    </w:p>
    <w:p w:rsidR="00826EA2" w:rsidRDefault="001C1BD8" w:rsidP="00FC1BD6">
      <w:pPr>
        <w:rPr>
          <w:bCs/>
        </w:rPr>
      </w:pPr>
      <w:r>
        <w:rPr>
          <w:bCs/>
        </w:rPr>
        <w:t>ZO souhlasí s OZV č. 1/2010.</w:t>
      </w:r>
    </w:p>
    <w:p w:rsidR="002A36BA" w:rsidRPr="006D6243" w:rsidRDefault="006D6243" w:rsidP="00FC1BD6">
      <w:pPr>
        <w:rPr>
          <w:bCs/>
        </w:rPr>
      </w:pPr>
      <w:r>
        <w:rPr>
          <w:bCs/>
        </w:rPr>
        <w:t xml:space="preserve">Pan Hrubý Jaroslav se </w:t>
      </w:r>
      <w:proofErr w:type="gramStart"/>
      <w:r>
        <w:rPr>
          <w:bCs/>
        </w:rPr>
        <w:t>zeptal</w:t>
      </w:r>
      <w:proofErr w:type="gramEnd"/>
      <w:r>
        <w:rPr>
          <w:bCs/>
        </w:rPr>
        <w:t xml:space="preserve"> kolik popelnic </w:t>
      </w:r>
      <w:proofErr w:type="gramStart"/>
      <w:r>
        <w:rPr>
          <w:bCs/>
        </w:rPr>
        <w:t>může</w:t>
      </w:r>
      <w:proofErr w:type="gramEnd"/>
      <w:r>
        <w:rPr>
          <w:bCs/>
        </w:rPr>
        <w:t xml:space="preserve"> mít jedna rodina a zda může mít svojí popelnici. Paní Klokočová mu vysvětlila, že jedna popelnice o objemu 120l je pro 4- 5 osob (1 rodina) a svou popelnici si může pořídit, ale svoz si zajistit sám od svozové firmy.</w:t>
      </w:r>
    </w:p>
    <w:p w:rsidR="002A36BA" w:rsidRDefault="006D6243" w:rsidP="00FC1BD6">
      <w:pPr>
        <w:rPr>
          <w:b/>
          <w:bCs/>
        </w:rPr>
      </w:pPr>
      <w:r>
        <w:rPr>
          <w:b/>
          <w:bCs/>
        </w:rPr>
        <w:lastRenderedPageBreak/>
        <w:t>Hlasování: 8</w:t>
      </w:r>
      <w:r w:rsidR="002A36BA">
        <w:rPr>
          <w:b/>
          <w:bCs/>
        </w:rPr>
        <w:t xml:space="preserve"> – 0 -  0</w:t>
      </w:r>
    </w:p>
    <w:p w:rsidR="002A36BA" w:rsidRDefault="002A36BA" w:rsidP="00FC1BD6">
      <w:pPr>
        <w:rPr>
          <w:b/>
          <w:bCs/>
        </w:rPr>
      </w:pPr>
    </w:p>
    <w:p w:rsidR="002A36BA" w:rsidRDefault="006D6243" w:rsidP="00FC1BD6">
      <w:pPr>
        <w:rPr>
          <w:b/>
          <w:bCs/>
        </w:rPr>
      </w:pPr>
      <w:r>
        <w:rPr>
          <w:b/>
          <w:bCs/>
        </w:rPr>
        <w:t>9) Schválení sponzorských darů a do</w:t>
      </w:r>
      <w:r w:rsidR="002A36BA">
        <w:rPr>
          <w:b/>
          <w:bCs/>
        </w:rPr>
        <w:t>tace pro ZŠ a MŠ</w:t>
      </w:r>
    </w:p>
    <w:p w:rsidR="006D6243" w:rsidRDefault="006D6243" w:rsidP="00FC1BD6">
      <w:pPr>
        <w:rPr>
          <w:bCs/>
        </w:rPr>
      </w:pPr>
      <w:r>
        <w:rPr>
          <w:bCs/>
        </w:rPr>
        <w:t>Starostka přečetla sponzorské dary a dotace pro ZŠ a MŠ:</w:t>
      </w:r>
    </w:p>
    <w:p w:rsidR="006D6243" w:rsidRDefault="006D6243" w:rsidP="00FC1BD6">
      <w:pPr>
        <w:rPr>
          <w:bCs/>
        </w:rPr>
      </w:pPr>
      <w:r>
        <w:rPr>
          <w:bCs/>
        </w:rPr>
        <w:t>Magnesium Elektron CZ, s.r.o. – interaktivní tabule s příslušenstvím v hodnotě 66.000,- Kč</w:t>
      </w:r>
    </w:p>
    <w:p w:rsidR="006D6243" w:rsidRDefault="001C1BD8" w:rsidP="00FC1BD6">
      <w:pPr>
        <w:rPr>
          <w:bCs/>
        </w:rPr>
      </w:pPr>
      <w:proofErr w:type="spellStart"/>
      <w:r>
        <w:rPr>
          <w:bCs/>
        </w:rPr>
        <w:t>greiner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packaging</w:t>
      </w:r>
      <w:proofErr w:type="spellEnd"/>
      <w:r>
        <w:rPr>
          <w:bCs/>
        </w:rPr>
        <w:t>, s.r.o. – výtvarné potřeby, vybavení tříd, hračky, učební pomůcky v hodnotě 15.000,- Kč</w:t>
      </w:r>
    </w:p>
    <w:p w:rsidR="001C1BD8" w:rsidRDefault="001C1BD8" w:rsidP="00FC1BD6">
      <w:pPr>
        <w:rPr>
          <w:bCs/>
        </w:rPr>
      </w:pPr>
      <w:r>
        <w:rPr>
          <w:bCs/>
        </w:rPr>
        <w:t>Pavel Zach – úhrada autobusu na výlety v hodnotě 4.000,- Kč</w:t>
      </w:r>
    </w:p>
    <w:p w:rsidR="001C1BD8" w:rsidRDefault="001C1BD8" w:rsidP="00FC1BD6">
      <w:pPr>
        <w:rPr>
          <w:bCs/>
        </w:rPr>
      </w:pPr>
      <w:r>
        <w:rPr>
          <w:bCs/>
        </w:rPr>
        <w:t>Fitcentrum, a.s. – zakoupení výtvarných potřeb v hodnotě 1.500,- Kč</w:t>
      </w:r>
    </w:p>
    <w:p w:rsidR="001C1BD8" w:rsidRDefault="001C1BD8" w:rsidP="00FC1BD6">
      <w:pPr>
        <w:rPr>
          <w:bCs/>
        </w:rPr>
      </w:pPr>
      <w:r>
        <w:rPr>
          <w:bCs/>
        </w:rPr>
        <w:t>PaedDr. Jaromíra Motlová – zakoupení výtvarných potřeb v hodnotě 500,- Kč</w:t>
      </w:r>
    </w:p>
    <w:p w:rsidR="001C1BD8" w:rsidRDefault="001C1BD8" w:rsidP="00FC1BD6">
      <w:pPr>
        <w:rPr>
          <w:bCs/>
        </w:rPr>
      </w:pPr>
      <w:r>
        <w:rPr>
          <w:bCs/>
        </w:rPr>
        <w:t>Dotace v rámci Šablon pro oblast podpory 1.4 Zlepšení podmínek pro vzdělávání na základních školách, prioritní osy 1 Počáteční vzdělávání, Operačního programu Vzdělávání pro konkurenceschopnost ve výši 458361,- Kč.</w:t>
      </w:r>
    </w:p>
    <w:p w:rsidR="001C1BD8" w:rsidRPr="006D6243" w:rsidRDefault="001C1BD8" w:rsidP="00FC1BD6">
      <w:pPr>
        <w:rPr>
          <w:bCs/>
        </w:rPr>
      </w:pPr>
      <w:r>
        <w:rPr>
          <w:bCs/>
        </w:rPr>
        <w:t>ZO souhlasí s přijetím výše uvedených darů a dotace.</w:t>
      </w:r>
    </w:p>
    <w:p w:rsidR="002A36BA" w:rsidRDefault="002A36BA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1C1BD8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2A36BA" w:rsidRDefault="002A36BA" w:rsidP="00FC1BD6">
      <w:pPr>
        <w:rPr>
          <w:b/>
          <w:bCs/>
        </w:rPr>
      </w:pPr>
    </w:p>
    <w:p w:rsidR="002A36BA" w:rsidRDefault="002A36BA" w:rsidP="00FC1BD6">
      <w:pPr>
        <w:rPr>
          <w:b/>
          <w:bCs/>
        </w:rPr>
      </w:pPr>
      <w:r>
        <w:rPr>
          <w:b/>
          <w:bCs/>
        </w:rPr>
        <w:t xml:space="preserve">10) Koupě pozemku od </w:t>
      </w:r>
      <w:proofErr w:type="spellStart"/>
      <w:r>
        <w:rPr>
          <w:b/>
          <w:bCs/>
        </w:rPr>
        <w:t>Czech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Coal</w:t>
      </w:r>
      <w:proofErr w:type="spellEnd"/>
      <w:r>
        <w:rPr>
          <w:b/>
          <w:bCs/>
        </w:rPr>
        <w:t>, a.s.</w:t>
      </w:r>
    </w:p>
    <w:p w:rsidR="001C1BD8" w:rsidRDefault="002A36BA" w:rsidP="00FC1BD6">
      <w:pPr>
        <w:rPr>
          <w:bCs/>
        </w:rPr>
      </w:pPr>
      <w:r>
        <w:rPr>
          <w:bCs/>
        </w:rPr>
        <w:t xml:space="preserve"> Společnost </w:t>
      </w:r>
      <w:proofErr w:type="spellStart"/>
      <w:r>
        <w:rPr>
          <w:bCs/>
        </w:rPr>
        <w:t>Czech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Services</w:t>
      </w:r>
      <w:proofErr w:type="spellEnd"/>
      <w:r>
        <w:rPr>
          <w:bCs/>
        </w:rPr>
        <w:t>, a.s. nabídla ke koupi obci Louka u Litvínova pozemky společnosti ve správním obvodě obce. Jedná se o 1</w:t>
      </w:r>
      <w:r w:rsidR="003A7A81">
        <w:rPr>
          <w:bCs/>
        </w:rPr>
        <w:t>0</w:t>
      </w:r>
      <w:r>
        <w:rPr>
          <w:bCs/>
        </w:rPr>
        <w:t xml:space="preserve"> parcel o výměře </w:t>
      </w:r>
      <w:r w:rsidR="003A7A81">
        <w:rPr>
          <w:bCs/>
        </w:rPr>
        <w:t>3890 m2 a 1 parcelu o výměře 6919 m2, což je bývalá dráha a obec by měla zájem pouze o tu část parcely, která křižuje ulici Ruských zajatců a 1 parcela za MŠ o výměře 2301 m2, o kterou obec po konzultaci s ředitelkou ZŠ nebude mít zájem. Předpokládaná kupní cena činí 279 470,- Kč, a to pouze v případě, kdy</w:t>
      </w:r>
      <w:r w:rsidR="004044E4">
        <w:rPr>
          <w:bCs/>
        </w:rPr>
        <w:t xml:space="preserve"> </w:t>
      </w:r>
      <w:r w:rsidR="003A7A81">
        <w:rPr>
          <w:bCs/>
        </w:rPr>
        <w:t>by se jednalo o 12 nabídnutých parcel.</w:t>
      </w:r>
      <w:r w:rsidR="004044E4">
        <w:rPr>
          <w:bCs/>
        </w:rPr>
        <w:t xml:space="preserve"> </w:t>
      </w:r>
    </w:p>
    <w:p w:rsidR="004044E4" w:rsidRDefault="004044E4" w:rsidP="00FC1BD6">
      <w:pPr>
        <w:rPr>
          <w:bCs/>
        </w:rPr>
      </w:pPr>
      <w:r>
        <w:rPr>
          <w:bCs/>
        </w:rPr>
        <w:t xml:space="preserve">Návrh na usnesení: ZO Louka u Litvínova pověřuje starostku obce k dalšímu jednání se společností </w:t>
      </w:r>
      <w:proofErr w:type="spellStart"/>
      <w:r>
        <w:rPr>
          <w:bCs/>
        </w:rPr>
        <w:t>Czech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Services</w:t>
      </w:r>
      <w:proofErr w:type="spellEnd"/>
      <w:r>
        <w:rPr>
          <w:bCs/>
        </w:rPr>
        <w:t>, a.s. spojeného s koupí předmětných pozemků.</w:t>
      </w:r>
    </w:p>
    <w:p w:rsidR="004044E4" w:rsidRDefault="004044E4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1C1BD8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4044E4" w:rsidRDefault="004044E4" w:rsidP="00FC1BD6">
      <w:pPr>
        <w:rPr>
          <w:b/>
          <w:bCs/>
        </w:rPr>
      </w:pPr>
    </w:p>
    <w:p w:rsidR="004044E4" w:rsidRDefault="004044E4" w:rsidP="00FC1BD6">
      <w:pPr>
        <w:rPr>
          <w:b/>
          <w:bCs/>
        </w:rPr>
      </w:pPr>
      <w:r>
        <w:rPr>
          <w:b/>
          <w:bCs/>
        </w:rPr>
        <w:t>11) Podpora Baby boxu  Most</w:t>
      </w:r>
    </w:p>
    <w:p w:rsidR="004044E4" w:rsidRDefault="004044E4" w:rsidP="00FC1BD6">
      <w:pPr>
        <w:rPr>
          <w:bCs/>
        </w:rPr>
      </w:pPr>
      <w:r>
        <w:rPr>
          <w:bCs/>
        </w:rPr>
        <w:t xml:space="preserve">Dne </w:t>
      </w:r>
      <w:proofErr w:type="gramStart"/>
      <w:r>
        <w:rPr>
          <w:bCs/>
        </w:rPr>
        <w:t>5.12.2010</w:t>
      </w:r>
      <w:proofErr w:type="gramEnd"/>
      <w:r>
        <w:rPr>
          <w:bCs/>
        </w:rPr>
        <w:t xml:space="preserve"> b</w:t>
      </w:r>
      <w:r w:rsidR="001C1BD8">
        <w:rPr>
          <w:bCs/>
        </w:rPr>
        <w:t>yl</w:t>
      </w:r>
      <w:r>
        <w:rPr>
          <w:bCs/>
        </w:rPr>
        <w:t xml:space="preserve"> v mostecké nemocnici zřízen 41. Baby box v ČR.  Společnost Občanské sdružení Baby box pro odložené děti se obrátila na naši obec s žádostí o přispění peněžitým darem. </w:t>
      </w:r>
      <w:r w:rsidR="001C1BD8">
        <w:rPr>
          <w:bCs/>
        </w:rPr>
        <w:t>Starostka navrhla</w:t>
      </w:r>
      <w:r>
        <w:rPr>
          <w:bCs/>
        </w:rPr>
        <w:t xml:space="preserve"> zastupitelům přispět </w:t>
      </w:r>
      <w:r w:rsidR="001C1BD8">
        <w:rPr>
          <w:bCs/>
        </w:rPr>
        <w:t xml:space="preserve">částkou </w:t>
      </w:r>
      <w:r>
        <w:rPr>
          <w:bCs/>
        </w:rPr>
        <w:t xml:space="preserve">ve výši 2000,- Kč a uzavřít se Společností darovací smlouvu.  </w:t>
      </w:r>
    </w:p>
    <w:p w:rsidR="004044E4" w:rsidRDefault="004044E4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1C1BD8">
        <w:rPr>
          <w:b/>
          <w:bCs/>
        </w:rPr>
        <w:t>8</w:t>
      </w:r>
      <w:r>
        <w:rPr>
          <w:b/>
          <w:bCs/>
        </w:rPr>
        <w:t xml:space="preserve"> – 0 -  0 </w:t>
      </w:r>
    </w:p>
    <w:p w:rsidR="004044E4" w:rsidRDefault="004044E4" w:rsidP="00FC1BD6">
      <w:pPr>
        <w:rPr>
          <w:b/>
          <w:bCs/>
        </w:rPr>
      </w:pPr>
    </w:p>
    <w:p w:rsidR="004044E4" w:rsidRDefault="004044E4" w:rsidP="00FC1BD6">
      <w:pPr>
        <w:rPr>
          <w:bCs/>
        </w:rPr>
      </w:pPr>
      <w:r>
        <w:rPr>
          <w:bCs/>
        </w:rPr>
        <w:t xml:space="preserve">Občanské sdružení by chtělo v případě poskytnutého daru použít kromě názvu i obecní symbol – znak obce. Podle zákona o obcích č. 128/2000 Sb., § 34a </w:t>
      </w:r>
      <w:proofErr w:type="gramStart"/>
      <w:r>
        <w:rPr>
          <w:bCs/>
        </w:rPr>
        <w:t>odst.3 je</w:t>
      </w:r>
      <w:proofErr w:type="gramEnd"/>
      <w:r>
        <w:rPr>
          <w:bCs/>
        </w:rPr>
        <w:t xml:space="preserve"> k užívání znaku obce nutný souhlas zastupitelstva. </w:t>
      </w:r>
      <w:r w:rsidR="001C1BD8">
        <w:rPr>
          <w:bCs/>
        </w:rPr>
        <w:t xml:space="preserve">Starostka </w:t>
      </w:r>
      <w:proofErr w:type="spellStart"/>
      <w:r w:rsidR="001C1BD8">
        <w:rPr>
          <w:bCs/>
        </w:rPr>
        <w:t>d</w:t>
      </w:r>
      <w:r>
        <w:rPr>
          <w:bCs/>
        </w:rPr>
        <w:t>oporuču</w:t>
      </w:r>
      <w:r w:rsidR="001C1BD8">
        <w:rPr>
          <w:bCs/>
        </w:rPr>
        <w:t>la</w:t>
      </w:r>
      <w:proofErr w:type="spellEnd"/>
      <w:r>
        <w:rPr>
          <w:bCs/>
        </w:rPr>
        <w:t xml:space="preserve"> užití znaku schválit.</w:t>
      </w:r>
    </w:p>
    <w:p w:rsidR="004044E4" w:rsidRDefault="004044E4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1C1BD8">
        <w:rPr>
          <w:b/>
          <w:bCs/>
        </w:rPr>
        <w:t>8</w:t>
      </w:r>
      <w:r>
        <w:rPr>
          <w:b/>
          <w:bCs/>
        </w:rPr>
        <w:t xml:space="preserve"> – 0 – 0</w:t>
      </w:r>
    </w:p>
    <w:p w:rsidR="004044E4" w:rsidRDefault="004044E4" w:rsidP="00FC1BD6">
      <w:pPr>
        <w:rPr>
          <w:b/>
          <w:bCs/>
        </w:rPr>
      </w:pPr>
    </w:p>
    <w:p w:rsidR="004044E4" w:rsidRDefault="004044E4" w:rsidP="00FC1BD6">
      <w:pPr>
        <w:rPr>
          <w:b/>
          <w:bCs/>
        </w:rPr>
      </w:pPr>
      <w:r>
        <w:rPr>
          <w:b/>
          <w:bCs/>
        </w:rPr>
        <w:t>12) Zvolení zástupce do školské rady</w:t>
      </w:r>
    </w:p>
    <w:p w:rsidR="004044E4" w:rsidRDefault="00B85799" w:rsidP="00FC1BD6">
      <w:pPr>
        <w:rPr>
          <w:bCs/>
        </w:rPr>
      </w:pPr>
      <w:r>
        <w:rPr>
          <w:bCs/>
        </w:rPr>
        <w:t xml:space="preserve">Obec ve školské radě ZŠ a MŠ Louka u Litvínova doposud reprezentoval místostarosta. </w:t>
      </w:r>
      <w:r w:rsidR="001C1BD8">
        <w:rPr>
          <w:bCs/>
        </w:rPr>
        <w:t>Starostka navrhla</w:t>
      </w:r>
      <w:r>
        <w:rPr>
          <w:bCs/>
        </w:rPr>
        <w:t xml:space="preserve">, aby i nadále byl místostarosta členem školské rady, v tomto případě pan Roman Dub. </w:t>
      </w:r>
    </w:p>
    <w:p w:rsidR="00B85799" w:rsidRDefault="001C1BD8" w:rsidP="00FC1BD6">
      <w:pPr>
        <w:rPr>
          <w:b/>
          <w:bCs/>
        </w:rPr>
      </w:pPr>
      <w:r>
        <w:rPr>
          <w:b/>
          <w:bCs/>
        </w:rPr>
        <w:t>Hlasování: 7</w:t>
      </w:r>
      <w:r w:rsidR="00B85799">
        <w:rPr>
          <w:b/>
          <w:bCs/>
        </w:rPr>
        <w:t xml:space="preserve"> – 0 -  </w:t>
      </w:r>
      <w:r>
        <w:rPr>
          <w:b/>
          <w:bCs/>
        </w:rPr>
        <w:t>1</w:t>
      </w:r>
      <w:r w:rsidR="00B85799">
        <w:rPr>
          <w:b/>
          <w:bCs/>
        </w:rPr>
        <w:t xml:space="preserve"> </w:t>
      </w:r>
    </w:p>
    <w:p w:rsidR="00B85799" w:rsidRDefault="00B85799" w:rsidP="00FC1BD6">
      <w:pPr>
        <w:rPr>
          <w:b/>
          <w:bCs/>
        </w:rPr>
      </w:pPr>
    </w:p>
    <w:p w:rsidR="00B85799" w:rsidRDefault="00B85799" w:rsidP="00FC1BD6">
      <w:pPr>
        <w:rPr>
          <w:b/>
          <w:bCs/>
        </w:rPr>
      </w:pPr>
      <w:r>
        <w:rPr>
          <w:b/>
          <w:bCs/>
        </w:rPr>
        <w:t>13) Projekt 15 ekomiliard</w:t>
      </w:r>
    </w:p>
    <w:p w:rsidR="00B85799" w:rsidRPr="000E368C" w:rsidRDefault="001C1BD8" w:rsidP="00FC1BD6">
      <w:pPr>
        <w:rPr>
          <w:bCs/>
        </w:rPr>
      </w:pPr>
      <w:r w:rsidRPr="000E368C">
        <w:rPr>
          <w:bCs/>
        </w:rPr>
        <w:t>Starostka informovala o projektech, které má obec v rámci 15 ekomiliard podány</w:t>
      </w:r>
      <w:r w:rsidR="00B85799" w:rsidRPr="000E368C">
        <w:rPr>
          <w:bCs/>
        </w:rPr>
        <w:t>.</w:t>
      </w:r>
      <w:r w:rsidRPr="000E368C">
        <w:rPr>
          <w:bCs/>
        </w:rPr>
        <w:t xml:space="preserve"> </w:t>
      </w:r>
      <w:r w:rsidR="00091B3A" w:rsidRPr="000E368C">
        <w:rPr>
          <w:bCs/>
        </w:rPr>
        <w:t>ZO vyzvalo starostku k</w:t>
      </w:r>
      <w:r w:rsidR="000E368C" w:rsidRPr="000E368C">
        <w:rPr>
          <w:bCs/>
        </w:rPr>
        <w:t> </w:t>
      </w:r>
      <w:proofErr w:type="gramStart"/>
      <w:r w:rsidR="000E368C" w:rsidRPr="000E368C">
        <w:rPr>
          <w:bCs/>
        </w:rPr>
        <w:t xml:space="preserve">jednání s </w:t>
      </w:r>
      <w:r w:rsidR="00B85799" w:rsidRPr="000E368C">
        <w:rPr>
          <w:bCs/>
        </w:rPr>
        <w:t xml:space="preserve"> Ústecký</w:t>
      </w:r>
      <w:r w:rsidR="000E368C" w:rsidRPr="000E368C">
        <w:rPr>
          <w:bCs/>
        </w:rPr>
        <w:t>m</w:t>
      </w:r>
      <w:proofErr w:type="gramEnd"/>
      <w:r w:rsidR="00B85799" w:rsidRPr="000E368C">
        <w:rPr>
          <w:bCs/>
        </w:rPr>
        <w:t xml:space="preserve"> kraj</w:t>
      </w:r>
      <w:r w:rsidR="000E368C" w:rsidRPr="000E368C">
        <w:rPr>
          <w:bCs/>
        </w:rPr>
        <w:t xml:space="preserve">em a </w:t>
      </w:r>
      <w:r w:rsidR="00B85799" w:rsidRPr="000E368C">
        <w:rPr>
          <w:bCs/>
        </w:rPr>
        <w:t xml:space="preserve"> Ministerstv</w:t>
      </w:r>
      <w:r w:rsidR="000E368C" w:rsidRPr="000E368C">
        <w:rPr>
          <w:bCs/>
        </w:rPr>
        <w:t>em</w:t>
      </w:r>
      <w:r w:rsidR="00B85799" w:rsidRPr="000E368C">
        <w:rPr>
          <w:bCs/>
        </w:rPr>
        <w:t xml:space="preserve"> financí ohledně chybějících financí v projektu 15 ekomiliard.</w:t>
      </w:r>
    </w:p>
    <w:p w:rsidR="000E368C" w:rsidRPr="000E368C" w:rsidRDefault="00B85799" w:rsidP="000E368C">
      <w:pPr>
        <w:rPr>
          <w:bCs/>
        </w:rPr>
      </w:pPr>
      <w:r w:rsidRPr="000E368C">
        <w:rPr>
          <w:bCs/>
        </w:rPr>
        <w:lastRenderedPageBreak/>
        <w:t>Návrh na usnesení:</w:t>
      </w:r>
      <w:r w:rsidR="000E368C" w:rsidRPr="000E368C">
        <w:rPr>
          <w:bCs/>
        </w:rPr>
        <w:t xml:space="preserve">ZO pověřuje starostku k jednání s Ústeckým </w:t>
      </w:r>
      <w:proofErr w:type="gramStart"/>
      <w:r w:rsidR="000E368C" w:rsidRPr="000E368C">
        <w:rPr>
          <w:bCs/>
        </w:rPr>
        <w:t>krajem a  Ministerstvem</w:t>
      </w:r>
      <w:proofErr w:type="gramEnd"/>
      <w:r w:rsidR="000E368C" w:rsidRPr="000E368C">
        <w:rPr>
          <w:bCs/>
        </w:rPr>
        <w:t xml:space="preserve"> financí ohledně chybějících financí v projektu 15 ekomiliard.</w:t>
      </w:r>
    </w:p>
    <w:p w:rsidR="00B85799" w:rsidRDefault="00B85799" w:rsidP="00FC1BD6">
      <w:pPr>
        <w:rPr>
          <w:bCs/>
          <w:i/>
        </w:rPr>
      </w:pPr>
    </w:p>
    <w:p w:rsidR="00B85799" w:rsidRPr="00B85799" w:rsidRDefault="00B85799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0E368C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B85799" w:rsidRDefault="00B85799" w:rsidP="00FC1BD6">
      <w:pPr>
        <w:rPr>
          <w:bCs/>
          <w:i/>
        </w:rPr>
      </w:pPr>
    </w:p>
    <w:p w:rsidR="00B85799" w:rsidRDefault="00B85799" w:rsidP="00FC1BD6">
      <w:pPr>
        <w:rPr>
          <w:b/>
          <w:bCs/>
        </w:rPr>
      </w:pPr>
      <w:r>
        <w:rPr>
          <w:b/>
          <w:bCs/>
        </w:rPr>
        <w:t>14) Revokace usnesení</w:t>
      </w:r>
    </w:p>
    <w:p w:rsidR="000E368C" w:rsidRDefault="000E368C" w:rsidP="00FC1BD6">
      <w:pPr>
        <w:rPr>
          <w:bCs/>
        </w:rPr>
      </w:pPr>
      <w:r>
        <w:rPr>
          <w:bCs/>
        </w:rPr>
        <w:t xml:space="preserve">Usnesení 24/11 z 24. Zasedání ZO ze dne 27.5.2010 převedení finančních prostředků ve výši 9 000 000,- </w:t>
      </w:r>
      <w:proofErr w:type="spellStart"/>
      <w:r>
        <w:rPr>
          <w:bCs/>
        </w:rPr>
        <w:t>kč</w:t>
      </w:r>
      <w:proofErr w:type="spellEnd"/>
      <w:r>
        <w:rPr>
          <w:bCs/>
        </w:rPr>
        <w:t xml:space="preserve"> z BÚ vedeného u KB, a.s. na </w:t>
      </w:r>
      <w:proofErr w:type="gramStart"/>
      <w:r>
        <w:rPr>
          <w:bCs/>
        </w:rPr>
        <w:t>Spořící</w:t>
      </w:r>
      <w:proofErr w:type="gramEnd"/>
      <w:r>
        <w:rPr>
          <w:bCs/>
        </w:rPr>
        <w:t xml:space="preserve"> účet vedený u ČSOB, a.s. Starostka předala slovo paní Puchýřové, která vysvětlila důvody revokace.</w:t>
      </w:r>
    </w:p>
    <w:p w:rsidR="000E368C" w:rsidRPr="000E368C" w:rsidRDefault="000E368C" w:rsidP="00FC1BD6">
      <w:pPr>
        <w:rPr>
          <w:bCs/>
        </w:rPr>
      </w:pPr>
      <w:r>
        <w:rPr>
          <w:bCs/>
        </w:rPr>
        <w:t xml:space="preserve">Návrh na usnesení: ZO revokuje usnesení ze dne </w:t>
      </w:r>
      <w:proofErr w:type="gramStart"/>
      <w:r>
        <w:rPr>
          <w:bCs/>
        </w:rPr>
        <w:t>27.5.2010</w:t>
      </w:r>
      <w:proofErr w:type="gramEnd"/>
      <w:r>
        <w:rPr>
          <w:bCs/>
        </w:rPr>
        <w:t xml:space="preserve"> číslo 24/11. Finanční prostředky ve výši 9 000 000,- Kč nepřevádět na </w:t>
      </w:r>
      <w:proofErr w:type="gramStart"/>
      <w:r>
        <w:rPr>
          <w:bCs/>
        </w:rPr>
        <w:t>spořící</w:t>
      </w:r>
      <w:proofErr w:type="gramEnd"/>
      <w:r>
        <w:rPr>
          <w:bCs/>
        </w:rPr>
        <w:t xml:space="preserve"> účet u ČSOB, a.s. a ponechat je na běžném účtu vedeném u KB, a.s.</w:t>
      </w:r>
    </w:p>
    <w:p w:rsidR="00B85799" w:rsidRDefault="00B85799" w:rsidP="00FC1BD6">
      <w:pPr>
        <w:rPr>
          <w:b/>
          <w:bCs/>
        </w:rPr>
      </w:pPr>
      <w:r>
        <w:rPr>
          <w:b/>
          <w:bCs/>
        </w:rPr>
        <w:t xml:space="preserve">Hlasování: </w:t>
      </w:r>
      <w:proofErr w:type="gramStart"/>
      <w:r w:rsidR="000E368C">
        <w:rPr>
          <w:b/>
          <w:bCs/>
        </w:rPr>
        <w:t>8</w:t>
      </w:r>
      <w:r>
        <w:rPr>
          <w:b/>
          <w:bCs/>
        </w:rPr>
        <w:t xml:space="preserve"> -  0 -  0</w:t>
      </w:r>
      <w:proofErr w:type="gramEnd"/>
    </w:p>
    <w:p w:rsidR="00B85799" w:rsidRDefault="00B85799" w:rsidP="00FC1BD6">
      <w:pPr>
        <w:rPr>
          <w:b/>
          <w:bCs/>
        </w:rPr>
      </w:pPr>
    </w:p>
    <w:p w:rsidR="00B85799" w:rsidRDefault="00B85799" w:rsidP="00FC1BD6">
      <w:pPr>
        <w:rPr>
          <w:b/>
          <w:bCs/>
        </w:rPr>
      </w:pPr>
      <w:r>
        <w:rPr>
          <w:b/>
          <w:bCs/>
        </w:rPr>
        <w:t>15) Plán kontrolního a finančního výboru na rok 2011- Příloha č. 5</w:t>
      </w:r>
    </w:p>
    <w:p w:rsidR="00B85799" w:rsidRDefault="000E368C" w:rsidP="00FC1BD6">
      <w:pPr>
        <w:rPr>
          <w:bCs/>
        </w:rPr>
      </w:pPr>
      <w:r>
        <w:rPr>
          <w:bCs/>
        </w:rPr>
        <w:t xml:space="preserve">Předseda kontrolního výboru p. </w:t>
      </w:r>
      <w:proofErr w:type="spellStart"/>
      <w:r>
        <w:rPr>
          <w:bCs/>
        </w:rPr>
        <w:t>Bakajsa</w:t>
      </w:r>
      <w:proofErr w:type="spellEnd"/>
      <w:r>
        <w:rPr>
          <w:bCs/>
        </w:rPr>
        <w:t xml:space="preserve"> a předseda finančního výboru p. </w:t>
      </w:r>
      <w:proofErr w:type="spellStart"/>
      <w:r>
        <w:rPr>
          <w:bCs/>
        </w:rPr>
        <w:t>Nekolný</w:t>
      </w:r>
      <w:proofErr w:type="spellEnd"/>
      <w:r>
        <w:rPr>
          <w:bCs/>
        </w:rPr>
        <w:t xml:space="preserve"> předložili p</w:t>
      </w:r>
      <w:r w:rsidR="00B85799">
        <w:rPr>
          <w:bCs/>
        </w:rPr>
        <w:t>lány výbor</w:t>
      </w:r>
      <w:r>
        <w:rPr>
          <w:bCs/>
        </w:rPr>
        <w:t>ů na rok 2011</w:t>
      </w:r>
      <w:r w:rsidR="00B85799">
        <w:rPr>
          <w:bCs/>
        </w:rPr>
        <w:t xml:space="preserve">. </w:t>
      </w:r>
    </w:p>
    <w:p w:rsidR="000E368C" w:rsidRDefault="000E368C" w:rsidP="00FC1BD6">
      <w:pPr>
        <w:rPr>
          <w:bCs/>
        </w:rPr>
      </w:pPr>
      <w:r>
        <w:rPr>
          <w:bCs/>
        </w:rPr>
        <w:t>Starostka přečetla plán kontrolního výboru, ke kterému zastupitelé neměli připomínek.</w:t>
      </w:r>
    </w:p>
    <w:p w:rsidR="00B85799" w:rsidRDefault="00B85799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0E368C">
        <w:rPr>
          <w:b/>
          <w:bCs/>
        </w:rPr>
        <w:t>8</w:t>
      </w:r>
      <w:r>
        <w:rPr>
          <w:b/>
          <w:bCs/>
        </w:rPr>
        <w:t xml:space="preserve"> – 0 – 0 </w:t>
      </w:r>
    </w:p>
    <w:p w:rsidR="000E368C" w:rsidRDefault="000E368C" w:rsidP="00FC1BD6">
      <w:pPr>
        <w:rPr>
          <w:b/>
          <w:bCs/>
        </w:rPr>
      </w:pPr>
    </w:p>
    <w:p w:rsidR="000E368C" w:rsidRDefault="000E368C" w:rsidP="00FC1BD6">
      <w:pPr>
        <w:rPr>
          <w:bCs/>
        </w:rPr>
      </w:pPr>
      <w:r>
        <w:rPr>
          <w:bCs/>
        </w:rPr>
        <w:t>Starostka přečetla plán finančního výboru, ke kterému zastupitelé neměli připomínek.</w:t>
      </w:r>
    </w:p>
    <w:p w:rsidR="000E368C" w:rsidRPr="000E368C" w:rsidRDefault="000E368C" w:rsidP="00FC1BD6">
      <w:pPr>
        <w:rPr>
          <w:b/>
          <w:bCs/>
        </w:rPr>
      </w:pPr>
      <w:r w:rsidRPr="000E368C">
        <w:rPr>
          <w:b/>
          <w:bCs/>
        </w:rPr>
        <w:t xml:space="preserve">Hlasování: 8 – 0 – 0 </w:t>
      </w:r>
    </w:p>
    <w:p w:rsidR="00B85799" w:rsidRDefault="00B85799" w:rsidP="00FC1BD6">
      <w:pPr>
        <w:rPr>
          <w:b/>
          <w:bCs/>
        </w:rPr>
      </w:pPr>
    </w:p>
    <w:p w:rsidR="00B85799" w:rsidRDefault="00B85799" w:rsidP="00FC1BD6">
      <w:pPr>
        <w:rPr>
          <w:b/>
          <w:bCs/>
        </w:rPr>
      </w:pPr>
      <w:r>
        <w:rPr>
          <w:b/>
          <w:bCs/>
        </w:rPr>
        <w:t xml:space="preserve">16) </w:t>
      </w:r>
      <w:r w:rsidR="00C75837">
        <w:rPr>
          <w:b/>
          <w:bCs/>
        </w:rPr>
        <w:t>Ceny z prodeje a pronájmu pozemků</w:t>
      </w:r>
    </w:p>
    <w:p w:rsidR="000E368C" w:rsidRPr="008C585C" w:rsidRDefault="000E368C" w:rsidP="00FC1BD6">
      <w:pPr>
        <w:rPr>
          <w:bCs/>
        </w:rPr>
      </w:pPr>
      <w:r w:rsidRPr="008C585C">
        <w:rPr>
          <w:bCs/>
        </w:rPr>
        <w:t>Starostka navrhla</w:t>
      </w:r>
      <w:r w:rsidR="008C585C" w:rsidRPr="008C585C">
        <w:rPr>
          <w:bCs/>
        </w:rPr>
        <w:t xml:space="preserve"> a odůvodnila návrh na </w:t>
      </w:r>
      <w:r w:rsidRPr="008C585C">
        <w:rPr>
          <w:bCs/>
        </w:rPr>
        <w:t xml:space="preserve">zvýšení cen z prodeje </w:t>
      </w:r>
      <w:r w:rsidR="008C585C" w:rsidRPr="008C585C">
        <w:rPr>
          <w:bCs/>
        </w:rPr>
        <w:t>a pronájmu pozemků.</w:t>
      </w:r>
      <w:r w:rsidRPr="008C585C">
        <w:rPr>
          <w:bCs/>
        </w:rPr>
        <w:t xml:space="preserve"> </w:t>
      </w:r>
    </w:p>
    <w:p w:rsidR="00C75837" w:rsidRPr="008C585C" w:rsidRDefault="008C585C" w:rsidP="00FC1BD6">
      <w:pPr>
        <w:rPr>
          <w:bCs/>
        </w:rPr>
      </w:pPr>
      <w:r w:rsidRPr="008C585C">
        <w:rPr>
          <w:bCs/>
        </w:rPr>
        <w:t>Návrh na p</w:t>
      </w:r>
      <w:r w:rsidR="00C75837" w:rsidRPr="008C585C">
        <w:rPr>
          <w:bCs/>
        </w:rPr>
        <w:t>ronájem pozemků –  1,</w:t>
      </w:r>
      <w:r w:rsidRPr="008C585C">
        <w:rPr>
          <w:bCs/>
        </w:rPr>
        <w:t>3</w:t>
      </w:r>
      <w:r w:rsidR="00C75837" w:rsidRPr="008C585C">
        <w:rPr>
          <w:bCs/>
        </w:rPr>
        <w:t xml:space="preserve">0 Kč/m2 s účinností od </w:t>
      </w:r>
      <w:proofErr w:type="gramStart"/>
      <w:r w:rsidR="00C75837" w:rsidRPr="008C585C">
        <w:rPr>
          <w:bCs/>
        </w:rPr>
        <w:t>1.1.2011</w:t>
      </w:r>
      <w:proofErr w:type="gramEnd"/>
      <w:r w:rsidRPr="008C585C">
        <w:rPr>
          <w:bCs/>
        </w:rPr>
        <w:t>, se kterým ZO souhlasilo.</w:t>
      </w:r>
    </w:p>
    <w:p w:rsidR="008C585C" w:rsidRPr="008C585C" w:rsidRDefault="008C585C" w:rsidP="00FC1BD6">
      <w:pPr>
        <w:rPr>
          <w:b/>
          <w:bCs/>
        </w:rPr>
      </w:pPr>
      <w:r w:rsidRPr="008C585C">
        <w:rPr>
          <w:b/>
          <w:bCs/>
        </w:rPr>
        <w:t>Hlasování: 8 – 0 -  0</w:t>
      </w:r>
    </w:p>
    <w:p w:rsidR="008C585C" w:rsidRPr="008C585C" w:rsidRDefault="008C585C" w:rsidP="00FC1BD6">
      <w:pPr>
        <w:rPr>
          <w:bCs/>
        </w:rPr>
      </w:pPr>
    </w:p>
    <w:p w:rsidR="00C75837" w:rsidRPr="008C585C" w:rsidRDefault="008C585C" w:rsidP="00FC1BD6">
      <w:pPr>
        <w:rPr>
          <w:bCs/>
        </w:rPr>
      </w:pPr>
      <w:r w:rsidRPr="008C585C">
        <w:rPr>
          <w:bCs/>
        </w:rPr>
        <w:t>Návrh na p</w:t>
      </w:r>
      <w:r w:rsidR="00C75837" w:rsidRPr="008C585C">
        <w:rPr>
          <w:bCs/>
        </w:rPr>
        <w:t>rodej pozemkových parcel nezasíťovaných – 40,- Kč/m2</w:t>
      </w:r>
      <w:r w:rsidR="00DB7AF5" w:rsidRPr="008C585C">
        <w:rPr>
          <w:bCs/>
        </w:rPr>
        <w:t xml:space="preserve"> s účinností od </w:t>
      </w:r>
      <w:proofErr w:type="gramStart"/>
      <w:r w:rsidR="00DB7AF5" w:rsidRPr="008C585C">
        <w:rPr>
          <w:bCs/>
        </w:rPr>
        <w:t>1.</w:t>
      </w:r>
      <w:r w:rsidRPr="008C585C">
        <w:rPr>
          <w:bCs/>
        </w:rPr>
        <w:t>3</w:t>
      </w:r>
      <w:r w:rsidR="00DB7AF5" w:rsidRPr="008C585C">
        <w:rPr>
          <w:bCs/>
        </w:rPr>
        <w:t>.2011</w:t>
      </w:r>
      <w:proofErr w:type="gramEnd"/>
    </w:p>
    <w:p w:rsidR="00C75837" w:rsidRPr="008C585C" w:rsidRDefault="008C585C" w:rsidP="00FC1BD6">
      <w:pPr>
        <w:rPr>
          <w:bCs/>
        </w:rPr>
      </w:pPr>
      <w:r w:rsidRPr="008C585C">
        <w:rPr>
          <w:bCs/>
        </w:rPr>
        <w:t>Návrh na p</w:t>
      </w:r>
      <w:r w:rsidR="00C75837" w:rsidRPr="008C585C">
        <w:rPr>
          <w:bCs/>
        </w:rPr>
        <w:t>rodej stavebních parcel nezasíťovaných – 60,- Kč/m2</w:t>
      </w:r>
      <w:r w:rsidR="00DB7AF5" w:rsidRPr="008C585C">
        <w:rPr>
          <w:bCs/>
        </w:rPr>
        <w:t xml:space="preserve">s účinností od </w:t>
      </w:r>
      <w:proofErr w:type="gramStart"/>
      <w:r w:rsidR="00DB7AF5" w:rsidRPr="008C585C">
        <w:rPr>
          <w:bCs/>
        </w:rPr>
        <w:t>1.</w:t>
      </w:r>
      <w:r w:rsidRPr="008C585C">
        <w:rPr>
          <w:bCs/>
        </w:rPr>
        <w:t>3</w:t>
      </w:r>
      <w:r w:rsidR="00DB7AF5" w:rsidRPr="008C585C">
        <w:rPr>
          <w:bCs/>
        </w:rPr>
        <w:t>.2011</w:t>
      </w:r>
      <w:proofErr w:type="gramEnd"/>
    </w:p>
    <w:p w:rsidR="00C75837" w:rsidRPr="008C585C" w:rsidRDefault="008C585C" w:rsidP="00FC1BD6">
      <w:pPr>
        <w:rPr>
          <w:bCs/>
        </w:rPr>
      </w:pPr>
      <w:r w:rsidRPr="008C585C">
        <w:rPr>
          <w:bCs/>
        </w:rPr>
        <w:t>Starostka navrhla ponechat období do konce února pro ty občany, kteří si zkontrolují své parcely a případně požádají o odprodej.</w:t>
      </w:r>
    </w:p>
    <w:p w:rsidR="008C585C" w:rsidRPr="008C585C" w:rsidRDefault="008C585C" w:rsidP="00FC1BD6">
      <w:pPr>
        <w:rPr>
          <w:bCs/>
        </w:rPr>
      </w:pPr>
      <w:r w:rsidRPr="008C585C">
        <w:rPr>
          <w:bCs/>
        </w:rPr>
        <w:t>Prodej pozemkových a stavebních nezasíťovaných parcel pouze žadatelům, kde parcela sousední s nemovitostí, jejímž je žadatel vlastníkem.</w:t>
      </w:r>
    </w:p>
    <w:p w:rsidR="00C75837" w:rsidRPr="00C75837" w:rsidRDefault="00C75837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8C585C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B85799" w:rsidRDefault="00B85799" w:rsidP="00FC1BD6">
      <w:pPr>
        <w:rPr>
          <w:bCs/>
        </w:rPr>
      </w:pPr>
    </w:p>
    <w:p w:rsidR="00B85799" w:rsidRDefault="00B85799" w:rsidP="00FC1BD6">
      <w:pPr>
        <w:rPr>
          <w:b/>
          <w:bCs/>
        </w:rPr>
      </w:pPr>
      <w:r>
        <w:rPr>
          <w:b/>
          <w:bCs/>
        </w:rPr>
        <w:t>1</w:t>
      </w:r>
      <w:r w:rsidR="00C75837">
        <w:rPr>
          <w:b/>
          <w:bCs/>
        </w:rPr>
        <w:t>7</w:t>
      </w:r>
      <w:r>
        <w:rPr>
          <w:b/>
          <w:bCs/>
        </w:rPr>
        <w:t>) Ostatní</w:t>
      </w:r>
    </w:p>
    <w:p w:rsidR="00B85799" w:rsidRPr="008C585C" w:rsidRDefault="008C585C" w:rsidP="00FC1BD6">
      <w:pPr>
        <w:rPr>
          <w:bCs/>
        </w:rPr>
      </w:pPr>
      <w:r>
        <w:rPr>
          <w:bCs/>
        </w:rPr>
        <w:t xml:space="preserve">Starostka vyzvala paní Trnkovou k doplnění jednoho člena kulturního a sociálního výboru. Paní Trnková navrhla paní Novotnou </w:t>
      </w:r>
      <w:proofErr w:type="spellStart"/>
      <w:r>
        <w:rPr>
          <w:bCs/>
        </w:rPr>
        <w:t>Márii</w:t>
      </w:r>
      <w:proofErr w:type="spellEnd"/>
      <w:r>
        <w:rPr>
          <w:bCs/>
        </w:rPr>
        <w:t>.</w:t>
      </w:r>
    </w:p>
    <w:p w:rsidR="008C585C" w:rsidRDefault="00B85799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8C585C">
        <w:rPr>
          <w:b/>
          <w:bCs/>
        </w:rPr>
        <w:t>8</w:t>
      </w:r>
      <w:r>
        <w:rPr>
          <w:b/>
          <w:bCs/>
        </w:rPr>
        <w:t xml:space="preserve"> – 0 -  0</w:t>
      </w:r>
    </w:p>
    <w:p w:rsidR="00B85799" w:rsidRPr="008C585C" w:rsidRDefault="008C585C" w:rsidP="00FC1BD6">
      <w:pPr>
        <w:rPr>
          <w:b/>
          <w:bCs/>
        </w:rPr>
      </w:pPr>
      <w:proofErr w:type="gramStart"/>
      <w:r>
        <w:rPr>
          <w:bCs/>
        </w:rPr>
        <w:t xml:space="preserve">Starostka  </w:t>
      </w:r>
      <w:r w:rsidR="007D6333">
        <w:rPr>
          <w:bCs/>
        </w:rPr>
        <w:t>přečetla</w:t>
      </w:r>
      <w:proofErr w:type="gramEnd"/>
      <w:r w:rsidR="007D6333">
        <w:rPr>
          <w:bCs/>
        </w:rPr>
        <w:t xml:space="preserve"> návrh Dodatku ke Kupní smlouvě na výstavbu </w:t>
      </w:r>
      <w:r w:rsidR="00B85799">
        <w:rPr>
          <w:bCs/>
        </w:rPr>
        <w:t>RD</w:t>
      </w:r>
      <w:r w:rsidR="007D6333">
        <w:rPr>
          <w:bCs/>
        </w:rPr>
        <w:t xml:space="preserve"> uzavřenou se společností</w:t>
      </w:r>
      <w:r w:rsidR="00B85799">
        <w:rPr>
          <w:bCs/>
        </w:rPr>
        <w:t xml:space="preserve"> </w:t>
      </w:r>
      <w:proofErr w:type="spellStart"/>
      <w:r w:rsidR="00B85799">
        <w:rPr>
          <w:bCs/>
        </w:rPr>
        <w:t>Fireclay</w:t>
      </w:r>
      <w:proofErr w:type="spellEnd"/>
      <w:r w:rsidR="00B85799">
        <w:rPr>
          <w:bCs/>
        </w:rPr>
        <w:t>, s.r.o.</w:t>
      </w:r>
      <w:r w:rsidR="007D6333">
        <w:rPr>
          <w:bCs/>
        </w:rPr>
        <w:t xml:space="preserve"> a seznámila přítomné s tímto návrhem. Zastupitelé vyzvali starostku, aby na příští zasedání ZO pozvala zástupce společnosti </w:t>
      </w:r>
      <w:proofErr w:type="spellStart"/>
      <w:r w:rsidR="007D6333">
        <w:rPr>
          <w:bCs/>
        </w:rPr>
        <w:t>Fireclay</w:t>
      </w:r>
      <w:proofErr w:type="spellEnd"/>
      <w:r w:rsidR="007D6333">
        <w:rPr>
          <w:bCs/>
        </w:rPr>
        <w:t xml:space="preserve">, s.r.o. k podrobnějšímu vysvětlení změn v Dodatku a ve výstavbě RD. </w:t>
      </w:r>
    </w:p>
    <w:p w:rsidR="00B85799" w:rsidRDefault="00B85799" w:rsidP="00FC1BD6">
      <w:pPr>
        <w:rPr>
          <w:bCs/>
        </w:rPr>
      </w:pPr>
      <w:r>
        <w:rPr>
          <w:bCs/>
        </w:rPr>
        <w:t>Návrh na usnesení:</w:t>
      </w:r>
      <w:r w:rsidR="007D6333">
        <w:rPr>
          <w:bCs/>
        </w:rPr>
        <w:t xml:space="preserve"> ZO pověřilo starostku k pozvání zástupců společnosti </w:t>
      </w:r>
      <w:proofErr w:type="spellStart"/>
      <w:r w:rsidR="007D6333">
        <w:rPr>
          <w:bCs/>
        </w:rPr>
        <w:t>Fireclay</w:t>
      </w:r>
      <w:proofErr w:type="spellEnd"/>
      <w:r w:rsidR="007D6333">
        <w:rPr>
          <w:bCs/>
        </w:rPr>
        <w:t xml:space="preserve">, s.r.o. na další zasedání ZO. </w:t>
      </w:r>
    </w:p>
    <w:p w:rsidR="00B85799" w:rsidRDefault="00B85799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7D6333">
        <w:rPr>
          <w:b/>
          <w:bCs/>
        </w:rPr>
        <w:t>8</w:t>
      </w:r>
      <w:r>
        <w:rPr>
          <w:b/>
          <w:bCs/>
        </w:rPr>
        <w:t xml:space="preserve"> -  0 – 0 </w:t>
      </w:r>
    </w:p>
    <w:p w:rsidR="007D6333" w:rsidRDefault="007D6333" w:rsidP="00FC1BD6">
      <w:pPr>
        <w:rPr>
          <w:b/>
          <w:bCs/>
        </w:rPr>
      </w:pPr>
    </w:p>
    <w:p w:rsidR="007D6333" w:rsidRDefault="007D6333" w:rsidP="00FC1BD6">
      <w:pPr>
        <w:rPr>
          <w:bCs/>
        </w:rPr>
      </w:pPr>
      <w:r>
        <w:rPr>
          <w:bCs/>
        </w:rPr>
        <w:t xml:space="preserve">Starostka informovala zastupitele o vyhlášení obchodní veřejné soutěže Ministerstvem financí o prodeji bytového domu </w:t>
      </w:r>
      <w:proofErr w:type="spellStart"/>
      <w:proofErr w:type="gramStart"/>
      <w:r w:rsidR="00A929BB">
        <w:rPr>
          <w:bCs/>
        </w:rPr>
        <w:t>č.p</w:t>
      </w:r>
      <w:proofErr w:type="spellEnd"/>
      <w:r w:rsidR="00A929BB">
        <w:rPr>
          <w:bCs/>
        </w:rPr>
        <w:t>.</w:t>
      </w:r>
      <w:proofErr w:type="gramEnd"/>
      <w:r w:rsidR="00A929BB">
        <w:rPr>
          <w:bCs/>
        </w:rPr>
        <w:t xml:space="preserve"> 98 a </w:t>
      </w:r>
      <w:r>
        <w:rPr>
          <w:bCs/>
        </w:rPr>
        <w:t>s</w:t>
      </w:r>
      <w:r w:rsidR="00A929BB">
        <w:rPr>
          <w:bCs/>
        </w:rPr>
        <w:t>e st. par. č. 139 v k.</w:t>
      </w:r>
      <w:proofErr w:type="spellStart"/>
      <w:r w:rsidR="00A929BB">
        <w:rPr>
          <w:bCs/>
        </w:rPr>
        <w:t>ú</w:t>
      </w:r>
      <w:proofErr w:type="spellEnd"/>
      <w:r w:rsidR="00A929BB">
        <w:rPr>
          <w:bCs/>
        </w:rPr>
        <w:t xml:space="preserve">. Louka u Litvínova. ZO souhlasilo </w:t>
      </w:r>
      <w:r w:rsidR="00A929BB">
        <w:rPr>
          <w:bCs/>
        </w:rPr>
        <w:lastRenderedPageBreak/>
        <w:t xml:space="preserve">s prohlídkou domu </w:t>
      </w:r>
      <w:proofErr w:type="spellStart"/>
      <w:proofErr w:type="gramStart"/>
      <w:r w:rsidR="00A929BB">
        <w:rPr>
          <w:bCs/>
        </w:rPr>
        <w:t>č.p</w:t>
      </w:r>
      <w:proofErr w:type="spellEnd"/>
      <w:r w:rsidR="00A929BB">
        <w:rPr>
          <w:bCs/>
        </w:rPr>
        <w:t>.</w:t>
      </w:r>
      <w:proofErr w:type="gramEnd"/>
      <w:r w:rsidR="00A929BB">
        <w:rPr>
          <w:bCs/>
        </w:rPr>
        <w:t xml:space="preserve"> 98, která se uskuteční dne 19.1.2011 v místě prodeje nemovitostí. Delegováni na prohlídku byli zastupitelé p. </w:t>
      </w:r>
      <w:proofErr w:type="spellStart"/>
      <w:r w:rsidR="00A929BB">
        <w:rPr>
          <w:bCs/>
        </w:rPr>
        <w:t>Nekolný</w:t>
      </w:r>
      <w:proofErr w:type="spellEnd"/>
      <w:r w:rsidR="00A929BB">
        <w:rPr>
          <w:bCs/>
        </w:rPr>
        <w:t xml:space="preserve">, Ing. </w:t>
      </w:r>
      <w:proofErr w:type="spellStart"/>
      <w:r w:rsidR="00A929BB">
        <w:rPr>
          <w:bCs/>
        </w:rPr>
        <w:t>Bakajsa</w:t>
      </w:r>
      <w:proofErr w:type="spellEnd"/>
      <w:r w:rsidR="00A929BB">
        <w:rPr>
          <w:bCs/>
        </w:rPr>
        <w:t xml:space="preserve">, p. </w:t>
      </w:r>
      <w:proofErr w:type="spellStart"/>
      <w:r w:rsidR="00A929BB">
        <w:rPr>
          <w:bCs/>
        </w:rPr>
        <w:t>Porcal</w:t>
      </w:r>
      <w:proofErr w:type="spellEnd"/>
      <w:r w:rsidR="00A929BB">
        <w:rPr>
          <w:bCs/>
        </w:rPr>
        <w:t>, p. Hrubý a starostka Mgr. Štveráčková. ZO souhlasilo s účastí ve vyhlášené veřejné soutěži</w:t>
      </w:r>
      <w:r w:rsidR="00577BAA">
        <w:rPr>
          <w:bCs/>
        </w:rPr>
        <w:t>, kdy konečné rozhodnutí bude po prohlídce nemovitosti na dalším zasedání ZO.</w:t>
      </w:r>
    </w:p>
    <w:p w:rsidR="00A929BB" w:rsidRDefault="00A929BB" w:rsidP="00FC1BD6">
      <w:pPr>
        <w:rPr>
          <w:bCs/>
        </w:rPr>
      </w:pPr>
      <w:r>
        <w:rPr>
          <w:bCs/>
        </w:rPr>
        <w:t xml:space="preserve">Návrh na usnesení: ZO </w:t>
      </w:r>
      <w:r w:rsidR="00577BAA">
        <w:rPr>
          <w:bCs/>
        </w:rPr>
        <w:t>souhlasí s účastí ve veřejné obchodní soutěži.</w:t>
      </w:r>
    </w:p>
    <w:p w:rsidR="00577BAA" w:rsidRDefault="00577BAA" w:rsidP="00FC1BD6">
      <w:pPr>
        <w:rPr>
          <w:b/>
          <w:bCs/>
        </w:rPr>
      </w:pPr>
      <w:r w:rsidRPr="00577BAA">
        <w:rPr>
          <w:b/>
          <w:bCs/>
        </w:rPr>
        <w:t xml:space="preserve">Hlasování: 8 – 0 – 0 </w:t>
      </w:r>
    </w:p>
    <w:p w:rsidR="00577BAA" w:rsidRDefault="00577BAA" w:rsidP="00FC1BD6">
      <w:pPr>
        <w:rPr>
          <w:b/>
          <w:bCs/>
        </w:rPr>
      </w:pPr>
    </w:p>
    <w:p w:rsidR="00577BAA" w:rsidRDefault="00577BAA" w:rsidP="00FC1BD6">
      <w:pPr>
        <w:rPr>
          <w:bCs/>
        </w:rPr>
      </w:pPr>
      <w:r>
        <w:rPr>
          <w:bCs/>
        </w:rPr>
        <w:t xml:space="preserve">Starostka informovala zastupitele o odstoupení paní Věry Boháčkové nar. 1954, a paní Věry Boháčkové, nar. 1979 od Smlouvy o smlouvě budoucí uzavřené na prodej nemovitosti </w:t>
      </w:r>
      <w:proofErr w:type="spellStart"/>
      <w:proofErr w:type="gramStart"/>
      <w:r>
        <w:rPr>
          <w:bCs/>
        </w:rPr>
        <w:t>č.p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72.</w:t>
      </w:r>
    </w:p>
    <w:p w:rsidR="00577BAA" w:rsidRDefault="00577BAA" w:rsidP="00FC1BD6">
      <w:pPr>
        <w:rPr>
          <w:bCs/>
        </w:rPr>
      </w:pPr>
      <w:r>
        <w:rPr>
          <w:bCs/>
        </w:rPr>
        <w:t>Starostka předložila 2 nové zájemce o koupi podílu nemovitosti.</w:t>
      </w:r>
    </w:p>
    <w:p w:rsidR="00577BAA" w:rsidRDefault="00577BAA" w:rsidP="00FC1BD6">
      <w:pPr>
        <w:rPr>
          <w:bCs/>
        </w:rPr>
      </w:pPr>
    </w:p>
    <w:p w:rsidR="00577BAA" w:rsidRDefault="00577BAA" w:rsidP="00FC1BD6">
      <w:pPr>
        <w:rPr>
          <w:bCs/>
        </w:rPr>
      </w:pPr>
      <w:r>
        <w:rPr>
          <w:bCs/>
        </w:rPr>
        <w:t xml:space="preserve">Petr </w:t>
      </w:r>
      <w:proofErr w:type="spellStart"/>
      <w:r>
        <w:rPr>
          <w:bCs/>
        </w:rPr>
        <w:t>Pock</w:t>
      </w:r>
      <w:proofErr w:type="spellEnd"/>
      <w:r>
        <w:rPr>
          <w:bCs/>
        </w:rPr>
        <w:t xml:space="preserve">, nar. 1976, bytem J. Průchy 921/26, Most ……1.NP, podíl 3044/10000, cena 52.680,- Kč + náklady spojené s prodejem nemovitosti. </w:t>
      </w:r>
    </w:p>
    <w:p w:rsidR="00304CF9" w:rsidRDefault="00304CF9" w:rsidP="00FC1BD6">
      <w:pPr>
        <w:rPr>
          <w:bCs/>
        </w:rPr>
      </w:pPr>
    </w:p>
    <w:p w:rsidR="00304CF9" w:rsidRDefault="00304CF9" w:rsidP="00FC1BD6">
      <w:pPr>
        <w:rPr>
          <w:bCs/>
        </w:rPr>
      </w:pPr>
      <w:r>
        <w:rPr>
          <w:bCs/>
        </w:rPr>
        <w:t xml:space="preserve">Roman Dub, nar. 1973, bytem Husova 34, Louka u Litvínova……2. NP, podíl 3288/10000, cena 56.920,- Kč + náklady spojené s prodejem nemovitostí. </w:t>
      </w:r>
    </w:p>
    <w:p w:rsidR="00304CF9" w:rsidRDefault="00304CF9" w:rsidP="00FC1BD6">
      <w:pPr>
        <w:rPr>
          <w:b/>
          <w:bCs/>
        </w:rPr>
      </w:pPr>
      <w:r>
        <w:rPr>
          <w:b/>
          <w:bCs/>
        </w:rPr>
        <w:t xml:space="preserve">Hlasování: 8 – 0 – 0 </w:t>
      </w:r>
    </w:p>
    <w:p w:rsidR="00304CF9" w:rsidRDefault="00304CF9" w:rsidP="00FC1BD6">
      <w:pPr>
        <w:rPr>
          <w:b/>
          <w:bCs/>
        </w:rPr>
      </w:pPr>
    </w:p>
    <w:p w:rsidR="00304CF9" w:rsidRDefault="00304CF9" w:rsidP="00FC1BD6">
      <w:pPr>
        <w:rPr>
          <w:bCs/>
        </w:rPr>
      </w:pPr>
      <w:r>
        <w:rPr>
          <w:bCs/>
        </w:rPr>
        <w:t xml:space="preserve">Starostka informovala zastupitele o žádosti  spolupodílníků </w:t>
      </w:r>
      <w:proofErr w:type="spellStart"/>
      <w:proofErr w:type="gramStart"/>
      <w:r>
        <w:rPr>
          <w:bCs/>
        </w:rPr>
        <w:t>č.p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72 na změnu formy prodeje, a to ze Smlouvy o smlouvě budoucí na Kupní smlouvu s bianco směnkou se směnečnými podmínkami bez protestu. Na toto téma proběhla mezi zastupit</w:t>
      </w:r>
      <w:r w:rsidR="009A1AB1">
        <w:rPr>
          <w:bCs/>
        </w:rPr>
        <w:t xml:space="preserve">eli diskuse, ze které vyplynulo, že ZO ukládá starostce obce pozvat na další jednání ZO spolupodílníky </w:t>
      </w:r>
      <w:proofErr w:type="spellStart"/>
      <w:proofErr w:type="gramStart"/>
      <w:r w:rsidR="009A1AB1">
        <w:rPr>
          <w:bCs/>
        </w:rPr>
        <w:t>č.p</w:t>
      </w:r>
      <w:proofErr w:type="spellEnd"/>
      <w:r w:rsidR="009A1AB1">
        <w:rPr>
          <w:bCs/>
        </w:rPr>
        <w:t>.</w:t>
      </w:r>
      <w:proofErr w:type="gramEnd"/>
      <w:r w:rsidR="009A1AB1">
        <w:rPr>
          <w:bCs/>
        </w:rPr>
        <w:t xml:space="preserve"> 72 k vysvětlení žádosti. ZO ukládá zastupitelům ověřit právní rozdíl nebo shodu mezi Smlouvou o smlouvě budoucí a Kupní smlouvou s bianco směnkou se směnečnými podmínkami bez protestu.</w:t>
      </w:r>
    </w:p>
    <w:p w:rsidR="009A1AB1" w:rsidRPr="00304CF9" w:rsidRDefault="009A1AB1" w:rsidP="00FC1BD6">
      <w:pPr>
        <w:rPr>
          <w:bCs/>
        </w:rPr>
      </w:pPr>
    </w:p>
    <w:p w:rsidR="004044E4" w:rsidRDefault="00DB7AF5" w:rsidP="00FC1BD6">
      <w:pPr>
        <w:rPr>
          <w:b/>
          <w:bCs/>
        </w:rPr>
      </w:pPr>
      <w:r>
        <w:rPr>
          <w:b/>
          <w:bCs/>
        </w:rPr>
        <w:t>18) Informace starostky</w:t>
      </w:r>
    </w:p>
    <w:p w:rsidR="00DB7AF5" w:rsidRDefault="009A1AB1" w:rsidP="00FC1BD6">
      <w:pPr>
        <w:rPr>
          <w:bCs/>
        </w:rPr>
      </w:pPr>
      <w:r>
        <w:rPr>
          <w:bCs/>
        </w:rPr>
        <w:t xml:space="preserve">Dne </w:t>
      </w:r>
      <w:proofErr w:type="gramStart"/>
      <w:r>
        <w:rPr>
          <w:bCs/>
        </w:rPr>
        <w:t>18.10.2010</w:t>
      </w:r>
      <w:proofErr w:type="gramEnd"/>
      <w:r>
        <w:rPr>
          <w:bCs/>
        </w:rPr>
        <w:t xml:space="preserve"> proběhlo d</w:t>
      </w:r>
      <w:r w:rsidR="00DB7AF5">
        <w:rPr>
          <w:bCs/>
        </w:rPr>
        <w:t>ílčí přezkoumání hospodaření obce Louka u Litvínova</w:t>
      </w:r>
      <w:r>
        <w:rPr>
          <w:bCs/>
        </w:rPr>
        <w:t xml:space="preserve"> se závěrem bez chyb a nedostatků.</w:t>
      </w:r>
    </w:p>
    <w:p w:rsidR="009A1AB1" w:rsidRDefault="009A1AB1" w:rsidP="00FC1BD6">
      <w:pPr>
        <w:rPr>
          <w:bCs/>
        </w:rPr>
      </w:pPr>
      <w:r>
        <w:rPr>
          <w:bCs/>
        </w:rPr>
        <w:t xml:space="preserve">Firma </w:t>
      </w:r>
      <w:proofErr w:type="spellStart"/>
      <w:r>
        <w:rPr>
          <w:bCs/>
        </w:rPr>
        <w:t>greiner</w:t>
      </w:r>
      <w:proofErr w:type="spellEnd"/>
      <w:r>
        <w:rPr>
          <w:bCs/>
        </w:rPr>
        <w:t xml:space="preserve"> bude mít dne </w:t>
      </w:r>
      <w:proofErr w:type="gramStart"/>
      <w:r>
        <w:rPr>
          <w:bCs/>
        </w:rPr>
        <w:t>17.12.2010</w:t>
      </w:r>
      <w:proofErr w:type="gramEnd"/>
      <w:r>
        <w:rPr>
          <w:bCs/>
        </w:rPr>
        <w:t xml:space="preserve"> v KD vánoční večírek s ohňostrojem, který se uskuteční za KD ve 21,45 hod.</w:t>
      </w:r>
    </w:p>
    <w:p w:rsidR="009A1AB1" w:rsidRDefault="009A1AB1" w:rsidP="00FC1BD6">
      <w:pPr>
        <w:rPr>
          <w:bCs/>
        </w:rPr>
      </w:pPr>
      <w:r>
        <w:rPr>
          <w:bCs/>
        </w:rPr>
        <w:t xml:space="preserve">Starostka </w:t>
      </w:r>
      <w:proofErr w:type="gramStart"/>
      <w:r>
        <w:rPr>
          <w:bCs/>
        </w:rPr>
        <w:t>informovala o  záměru</w:t>
      </w:r>
      <w:proofErr w:type="gramEnd"/>
      <w:r>
        <w:rPr>
          <w:bCs/>
        </w:rPr>
        <w:t xml:space="preserve"> České pošty k Optimalizaci pobočkové </w:t>
      </w:r>
      <w:proofErr w:type="spellStart"/>
      <w:r>
        <w:rPr>
          <w:bCs/>
        </w:rPr>
        <w:t>sitě</w:t>
      </w:r>
      <w:proofErr w:type="spellEnd"/>
      <w:r>
        <w:rPr>
          <w:bCs/>
        </w:rPr>
        <w:t>, která se bude týkat i pošty v Louce u Litvínova.</w:t>
      </w:r>
    </w:p>
    <w:p w:rsidR="00DB7AF5" w:rsidRDefault="00DB7AF5" w:rsidP="00FC1BD6">
      <w:pPr>
        <w:rPr>
          <w:b/>
          <w:bCs/>
        </w:rPr>
      </w:pPr>
      <w:r>
        <w:rPr>
          <w:b/>
          <w:bCs/>
        </w:rPr>
        <w:t>ZO bere na vědomí</w:t>
      </w:r>
    </w:p>
    <w:p w:rsidR="00DB7AF5" w:rsidRDefault="00DB7AF5" w:rsidP="00FC1BD6">
      <w:pPr>
        <w:rPr>
          <w:b/>
          <w:bCs/>
        </w:rPr>
      </w:pPr>
      <w:r>
        <w:rPr>
          <w:b/>
          <w:bCs/>
        </w:rPr>
        <w:t xml:space="preserve">Hlasování: </w:t>
      </w:r>
      <w:r w:rsidR="009A1AB1">
        <w:rPr>
          <w:b/>
          <w:bCs/>
        </w:rPr>
        <w:t>8</w:t>
      </w:r>
      <w:r>
        <w:rPr>
          <w:b/>
          <w:bCs/>
        </w:rPr>
        <w:t xml:space="preserve"> – 0 -  0 </w:t>
      </w:r>
    </w:p>
    <w:p w:rsidR="00DB7AF5" w:rsidRDefault="00DB7AF5" w:rsidP="00FC1BD6">
      <w:pPr>
        <w:rPr>
          <w:b/>
          <w:bCs/>
        </w:rPr>
      </w:pPr>
    </w:p>
    <w:p w:rsidR="00DB7AF5" w:rsidRDefault="00DB7AF5" w:rsidP="00FC1BD6">
      <w:pPr>
        <w:rPr>
          <w:b/>
          <w:bCs/>
        </w:rPr>
      </w:pPr>
      <w:r>
        <w:rPr>
          <w:b/>
          <w:bCs/>
        </w:rPr>
        <w:t>19) Interpelace zastupitelů</w:t>
      </w:r>
    </w:p>
    <w:p w:rsidR="009A1AB1" w:rsidRPr="009A1AB1" w:rsidRDefault="009A1AB1" w:rsidP="00FC1BD6">
      <w:pPr>
        <w:rPr>
          <w:bCs/>
        </w:rPr>
      </w:pPr>
      <w:r>
        <w:rPr>
          <w:bCs/>
        </w:rPr>
        <w:t>Bez diskuse</w:t>
      </w:r>
    </w:p>
    <w:p w:rsidR="00DB7AF5" w:rsidRDefault="00DB7AF5" w:rsidP="00FC1BD6">
      <w:pPr>
        <w:rPr>
          <w:b/>
          <w:bCs/>
        </w:rPr>
      </w:pPr>
      <w:r>
        <w:rPr>
          <w:b/>
          <w:bCs/>
        </w:rPr>
        <w:t>20) Diskuse občanů</w:t>
      </w:r>
    </w:p>
    <w:p w:rsidR="009A1AB1" w:rsidRPr="009A1AB1" w:rsidRDefault="009A1AB1" w:rsidP="00FC1BD6">
      <w:pPr>
        <w:rPr>
          <w:bCs/>
        </w:rPr>
      </w:pPr>
      <w:r>
        <w:rPr>
          <w:bCs/>
        </w:rPr>
        <w:t>Bez diskuse</w:t>
      </w:r>
    </w:p>
    <w:p w:rsidR="009A1AB1" w:rsidRDefault="009A1AB1" w:rsidP="00FC1BD6">
      <w:pPr>
        <w:rPr>
          <w:b/>
          <w:bCs/>
        </w:rPr>
      </w:pPr>
    </w:p>
    <w:p w:rsidR="00DB7AF5" w:rsidRPr="00DB7AF5" w:rsidRDefault="00DB7AF5" w:rsidP="00FC1BD6">
      <w:pPr>
        <w:rPr>
          <w:b/>
          <w:bCs/>
        </w:rPr>
      </w:pPr>
      <w:r>
        <w:rPr>
          <w:b/>
          <w:bCs/>
        </w:rPr>
        <w:t>21) Usnesení, závěr</w:t>
      </w: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</w:p>
    <w:p w:rsidR="00873CEE" w:rsidRDefault="00826EA2" w:rsidP="00FC1BD6">
      <w:pPr>
        <w:rPr>
          <w:bCs/>
        </w:rPr>
      </w:pPr>
      <w:r>
        <w:rPr>
          <w:bCs/>
        </w:rPr>
        <w:t xml:space="preserve">V Louce u Litvínova dne </w:t>
      </w:r>
      <w:proofErr w:type="gramStart"/>
      <w:r>
        <w:rPr>
          <w:bCs/>
        </w:rPr>
        <w:t>13.12.2010</w:t>
      </w:r>
      <w:proofErr w:type="gramEnd"/>
      <w:r>
        <w:rPr>
          <w:bCs/>
        </w:rPr>
        <w:t xml:space="preserve"> v 19,50 hodin.</w:t>
      </w:r>
    </w:p>
    <w:p w:rsidR="00826EA2" w:rsidRDefault="00826EA2" w:rsidP="00FC1BD6">
      <w:pPr>
        <w:rPr>
          <w:bCs/>
        </w:rPr>
      </w:pPr>
    </w:p>
    <w:p w:rsidR="00826EA2" w:rsidRDefault="00826EA2" w:rsidP="00FC1BD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Mgr. Milana Štveráčková</w:t>
      </w:r>
    </w:p>
    <w:p w:rsidR="00F733F5" w:rsidRPr="00826EA2" w:rsidRDefault="00826EA2" w:rsidP="00F733F5">
      <w:pPr>
        <w:rPr>
          <w:bCs/>
        </w:rPr>
      </w:pPr>
      <w:r>
        <w:rPr>
          <w:bCs/>
        </w:rPr>
        <w:t xml:space="preserve">                                                                                             starostka obce Louka u Litvínova</w:t>
      </w:r>
    </w:p>
    <w:p w:rsidR="00F733F5" w:rsidRDefault="00F733F5" w:rsidP="00FC1BD6">
      <w:pPr>
        <w:rPr>
          <w:b/>
          <w:bCs/>
        </w:rPr>
      </w:pPr>
    </w:p>
    <w:p w:rsidR="00F63864" w:rsidRPr="00826EA2" w:rsidRDefault="00826EA2" w:rsidP="00F63864">
      <w:pPr>
        <w:rPr>
          <w:bCs/>
        </w:rPr>
      </w:pPr>
      <w:r w:rsidRPr="00826EA2">
        <w:rPr>
          <w:bCs/>
        </w:rPr>
        <w:t>Zapsal: Roman Du</w:t>
      </w:r>
      <w:r>
        <w:rPr>
          <w:bCs/>
        </w:rPr>
        <w:t>b</w:t>
      </w:r>
    </w:p>
    <w:p w:rsidR="00F63864" w:rsidRPr="00F63864" w:rsidRDefault="00F63864" w:rsidP="00F63864"/>
    <w:p w:rsidR="00F63864" w:rsidRDefault="00F63864">
      <w:pPr>
        <w:pStyle w:val="Nadpis1"/>
        <w:tabs>
          <w:tab w:val="left" w:pos="2400"/>
        </w:tabs>
      </w:pPr>
    </w:p>
    <w:p w:rsidR="00C16416" w:rsidRDefault="00C16416">
      <w:pPr>
        <w:pStyle w:val="Nadpis1"/>
        <w:tabs>
          <w:tab w:val="left" w:pos="2400"/>
        </w:tabs>
      </w:pPr>
      <w:r>
        <w:t>USNESENÍ</w:t>
      </w:r>
    </w:p>
    <w:p w:rsidR="00C16416" w:rsidRDefault="00826EA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</w:t>
      </w:r>
      <w:r w:rsidR="00C16416">
        <w:rPr>
          <w:b/>
          <w:bCs/>
          <w:sz w:val="32"/>
        </w:rPr>
        <w:t> 2. zasedání zastupitelstva obce Louka u Litvínova</w:t>
      </w:r>
    </w:p>
    <w:p w:rsidR="00C16416" w:rsidRDefault="00C16416" w:rsidP="00826EA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konaného dne </w:t>
      </w:r>
      <w:r w:rsidR="00826EA2">
        <w:rPr>
          <w:b/>
          <w:bCs/>
          <w:sz w:val="32"/>
        </w:rPr>
        <w:t>13</w:t>
      </w:r>
      <w:r>
        <w:rPr>
          <w:b/>
          <w:bCs/>
          <w:sz w:val="32"/>
        </w:rPr>
        <w:t xml:space="preserve">. </w:t>
      </w:r>
      <w:r w:rsidR="00826EA2">
        <w:rPr>
          <w:b/>
          <w:bCs/>
          <w:sz w:val="32"/>
        </w:rPr>
        <w:t>12</w:t>
      </w:r>
      <w:r>
        <w:rPr>
          <w:b/>
          <w:bCs/>
          <w:sz w:val="32"/>
        </w:rPr>
        <w:t>. 2010 od 18.00 hod. v</w:t>
      </w:r>
      <w:r w:rsidR="00826EA2">
        <w:rPr>
          <w:b/>
          <w:bCs/>
          <w:sz w:val="32"/>
        </w:rPr>
        <w:t> zasedací místnosti na OÚ</w:t>
      </w:r>
      <w:r>
        <w:rPr>
          <w:b/>
          <w:bCs/>
          <w:sz w:val="32"/>
        </w:rPr>
        <w:t xml:space="preserve"> Louka u Litvínova</w:t>
      </w:r>
    </w:p>
    <w:p w:rsidR="00C16416" w:rsidRDefault="00C16416"/>
    <w:p w:rsidR="00C16416" w:rsidRDefault="00C16416"/>
    <w:p w:rsidR="00C16416" w:rsidRDefault="00C16416"/>
    <w:p w:rsidR="00826EA2" w:rsidRDefault="00826EA2" w:rsidP="00826EA2">
      <w:pPr>
        <w:pStyle w:val="Zkladntext"/>
        <w:pBdr>
          <w:bottom w:val="none" w:sz="0" w:space="0" w:color="auto"/>
        </w:pBdr>
      </w:pPr>
      <w:r>
        <w:t>PROGRAM:</w:t>
      </w:r>
    </w:p>
    <w:p w:rsidR="00826EA2" w:rsidRDefault="00826EA2" w:rsidP="00826EA2">
      <w:pPr>
        <w:rPr>
          <w:b/>
          <w:bCs/>
        </w:rPr>
      </w:pPr>
    </w:p>
    <w:p w:rsidR="00826EA2" w:rsidRDefault="00826EA2" w:rsidP="00826EA2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Kontrola usnesení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Jednací řád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Inventarizace majetku obce za rok 2010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Delegování na valnou hromadu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Užívání soukromého vozidla ke služebním účelům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Rozpočtové opatření č. 4/2010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Návrh rozpočtu na rok 2011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Návrh OZV č. 1/2010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 xml:space="preserve">Schválení </w:t>
      </w:r>
      <w:proofErr w:type="spellStart"/>
      <w:r>
        <w:rPr>
          <w:b/>
          <w:bCs/>
        </w:rPr>
        <w:t>sponz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darů  dotace</w:t>
      </w:r>
      <w:proofErr w:type="gramEnd"/>
      <w:r>
        <w:rPr>
          <w:b/>
          <w:bCs/>
        </w:rPr>
        <w:t xml:space="preserve"> pro ZŠ a MŠ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 xml:space="preserve">Koupě pozemků od </w:t>
      </w:r>
      <w:proofErr w:type="spellStart"/>
      <w:r>
        <w:rPr>
          <w:b/>
          <w:bCs/>
        </w:rPr>
        <w:t>Czech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Coal</w:t>
      </w:r>
      <w:proofErr w:type="spellEnd"/>
      <w:r>
        <w:rPr>
          <w:b/>
          <w:bCs/>
        </w:rPr>
        <w:t>, a.s.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Podpora Baby boxu Most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Zvolení zástupce do školské rady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Projekt 15 ekomiliard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Revokace usnesení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 xml:space="preserve">Plán kontrolního a finančního </w:t>
      </w:r>
      <w:proofErr w:type="gramStart"/>
      <w:r>
        <w:rPr>
          <w:b/>
          <w:bCs/>
        </w:rPr>
        <w:t>výboru  na</w:t>
      </w:r>
      <w:proofErr w:type="gramEnd"/>
      <w:r>
        <w:rPr>
          <w:b/>
          <w:bCs/>
        </w:rPr>
        <w:t xml:space="preserve"> rok 2011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Ceny z prodeje a pronájmu pozemků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Ostatní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Informace starostky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 xml:space="preserve">Interpelace zastupitelů 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Diskuse občanů</w:t>
      </w:r>
    </w:p>
    <w:p w:rsidR="00826EA2" w:rsidRDefault="00826EA2" w:rsidP="00826EA2">
      <w:pPr>
        <w:numPr>
          <w:ilvl w:val="0"/>
          <w:numId w:val="19"/>
        </w:numPr>
        <w:ind w:left="720"/>
        <w:rPr>
          <w:b/>
          <w:bCs/>
        </w:rPr>
      </w:pPr>
      <w:r>
        <w:rPr>
          <w:b/>
          <w:bCs/>
        </w:rPr>
        <w:t>Usnesení, závěr</w:t>
      </w:r>
    </w:p>
    <w:p w:rsidR="00826EA2" w:rsidRDefault="00826EA2"/>
    <w:p w:rsidR="00C16416" w:rsidRDefault="00C16416">
      <w:pPr>
        <w:rPr>
          <w:b/>
          <w:bCs/>
        </w:rPr>
      </w:pPr>
    </w:p>
    <w:p w:rsidR="00C16416" w:rsidRDefault="00C16416" w:rsidP="00F63864">
      <w:pPr>
        <w:rPr>
          <w:b/>
          <w:bCs/>
        </w:rPr>
      </w:pPr>
    </w:p>
    <w:p w:rsidR="00C16416" w:rsidRDefault="00F63864">
      <w:pPr>
        <w:rPr>
          <w:b/>
          <w:bCs/>
          <w:sz w:val="32"/>
        </w:rPr>
      </w:pPr>
      <w:r>
        <w:rPr>
          <w:b/>
          <w:bCs/>
          <w:sz w:val="32"/>
        </w:rPr>
        <w:t xml:space="preserve">ZO </w:t>
      </w:r>
      <w:proofErr w:type="gramStart"/>
      <w:r>
        <w:rPr>
          <w:b/>
          <w:bCs/>
          <w:sz w:val="32"/>
        </w:rPr>
        <w:t>s</w:t>
      </w:r>
      <w:r w:rsidR="00C16416">
        <w:rPr>
          <w:b/>
          <w:bCs/>
          <w:sz w:val="32"/>
        </w:rPr>
        <w:t>chvaluje :</w:t>
      </w:r>
      <w:proofErr w:type="gramEnd"/>
    </w:p>
    <w:p w:rsidR="00F63864" w:rsidRDefault="00F63864">
      <w:pPr>
        <w:rPr>
          <w:b/>
          <w:bCs/>
        </w:rPr>
      </w:pPr>
    </w:p>
    <w:p w:rsidR="00F63864" w:rsidRDefault="00F63864" w:rsidP="00826EA2">
      <w:pPr>
        <w:rPr>
          <w:bCs/>
        </w:rPr>
      </w:pPr>
      <w:r>
        <w:rPr>
          <w:b/>
          <w:bCs/>
        </w:rPr>
        <w:t xml:space="preserve">2/1 </w:t>
      </w:r>
      <w:r w:rsidR="00F23782">
        <w:rPr>
          <w:bCs/>
        </w:rPr>
        <w:t>p</w:t>
      </w:r>
      <w:r w:rsidR="0057656B">
        <w:rPr>
          <w:bCs/>
        </w:rPr>
        <w:t xml:space="preserve">rogram jednání zastupitelstva obce </w:t>
      </w:r>
      <w:r w:rsidR="0057656B" w:rsidRPr="00F23782">
        <w:rPr>
          <w:b/>
          <w:bCs/>
        </w:rPr>
        <w:t>Hlasování: 8 – 0 – 0</w:t>
      </w:r>
      <w:r w:rsidR="0057656B">
        <w:rPr>
          <w:bCs/>
        </w:rPr>
        <w:t xml:space="preserve">  </w:t>
      </w:r>
    </w:p>
    <w:p w:rsidR="0057656B" w:rsidRDefault="0057656B" w:rsidP="00826EA2">
      <w:pPr>
        <w:rPr>
          <w:bCs/>
        </w:rPr>
      </w:pPr>
      <w:r w:rsidRPr="00F23782">
        <w:rPr>
          <w:b/>
          <w:bCs/>
        </w:rPr>
        <w:t>2/2</w:t>
      </w:r>
      <w:r>
        <w:rPr>
          <w:bCs/>
        </w:rPr>
        <w:t xml:space="preserve"> </w:t>
      </w:r>
      <w:r w:rsidR="00F23782">
        <w:rPr>
          <w:bCs/>
        </w:rPr>
        <w:t>j</w:t>
      </w:r>
      <w:r>
        <w:rPr>
          <w:bCs/>
        </w:rPr>
        <w:t xml:space="preserve">ednací řád ve stávajícím znění </w:t>
      </w:r>
      <w:proofErr w:type="gramStart"/>
      <w:r w:rsidRPr="00F23782">
        <w:rPr>
          <w:b/>
          <w:bCs/>
        </w:rPr>
        <w:t>Hlasování : 8 – 0 – 0</w:t>
      </w:r>
      <w:proofErr w:type="gramEnd"/>
      <w:r>
        <w:rPr>
          <w:bCs/>
        </w:rPr>
        <w:t xml:space="preserve"> </w:t>
      </w:r>
    </w:p>
    <w:p w:rsidR="0057656B" w:rsidRDefault="00F23782" w:rsidP="00826EA2">
      <w:pPr>
        <w:rPr>
          <w:bCs/>
        </w:rPr>
      </w:pPr>
      <w:r w:rsidRPr="00F23782">
        <w:rPr>
          <w:b/>
          <w:bCs/>
        </w:rPr>
        <w:t>2/3</w:t>
      </w:r>
      <w:r>
        <w:rPr>
          <w:bCs/>
        </w:rPr>
        <w:t xml:space="preserve"> i</w:t>
      </w:r>
      <w:r w:rsidR="0057656B">
        <w:rPr>
          <w:bCs/>
        </w:rPr>
        <w:t>nventarizaci majetku a členy dílčích inventarizačních komisí  - Příloha č. 1.</w:t>
      </w:r>
    </w:p>
    <w:p w:rsidR="0057656B" w:rsidRPr="00F23782" w:rsidRDefault="0057656B" w:rsidP="00826EA2">
      <w:pPr>
        <w:rPr>
          <w:b/>
          <w:bCs/>
        </w:rPr>
      </w:pPr>
      <w:r>
        <w:rPr>
          <w:bCs/>
        </w:rPr>
        <w:t xml:space="preserve">      </w:t>
      </w:r>
      <w:r w:rsidRPr="00F23782">
        <w:rPr>
          <w:b/>
          <w:bCs/>
        </w:rPr>
        <w:t xml:space="preserve">Hlasování: 8 – 0 – 0 </w:t>
      </w:r>
    </w:p>
    <w:p w:rsidR="0057656B" w:rsidRDefault="0057656B" w:rsidP="00826EA2">
      <w:pPr>
        <w:rPr>
          <w:bCs/>
        </w:rPr>
      </w:pPr>
      <w:r w:rsidRPr="00F23782">
        <w:rPr>
          <w:b/>
          <w:bCs/>
        </w:rPr>
        <w:t>2/4</w:t>
      </w:r>
      <w:r w:rsidR="00F23782">
        <w:rPr>
          <w:bCs/>
        </w:rPr>
        <w:t xml:space="preserve"> d</w:t>
      </w:r>
      <w:r>
        <w:rPr>
          <w:bCs/>
        </w:rPr>
        <w:t>elegování na valnou hromadu obchodních společností, v nichž má obec</w:t>
      </w:r>
      <w:r w:rsidR="00A0259A">
        <w:rPr>
          <w:bCs/>
        </w:rPr>
        <w:t xml:space="preserve"> majetkovou účast, a to </w:t>
      </w:r>
      <w:r>
        <w:rPr>
          <w:bCs/>
        </w:rPr>
        <w:t>starostku obce</w:t>
      </w:r>
      <w:r w:rsidR="00A0259A">
        <w:rPr>
          <w:bCs/>
        </w:rPr>
        <w:t xml:space="preserve"> Mgr. Milanu </w:t>
      </w:r>
      <w:proofErr w:type="spellStart"/>
      <w:r w:rsidR="00A0259A">
        <w:rPr>
          <w:bCs/>
        </w:rPr>
        <w:t>Štveráčkovou</w:t>
      </w:r>
      <w:proofErr w:type="spellEnd"/>
      <w:r w:rsidR="00A0259A">
        <w:rPr>
          <w:bCs/>
        </w:rPr>
        <w:t xml:space="preserve"> a místostarostu Romana Duba po dobu funkčního období. </w:t>
      </w:r>
      <w:r w:rsidR="00A0259A" w:rsidRPr="00F23782">
        <w:rPr>
          <w:b/>
          <w:bCs/>
        </w:rPr>
        <w:t>Hlasování: 8 – 0 – 0</w:t>
      </w:r>
      <w:r w:rsidR="00A0259A">
        <w:rPr>
          <w:bCs/>
        </w:rPr>
        <w:t xml:space="preserve"> </w:t>
      </w:r>
    </w:p>
    <w:p w:rsidR="00A0259A" w:rsidRDefault="00A0259A" w:rsidP="00826EA2">
      <w:pPr>
        <w:rPr>
          <w:bCs/>
        </w:rPr>
      </w:pPr>
      <w:r w:rsidRPr="00F23782">
        <w:rPr>
          <w:b/>
          <w:bCs/>
        </w:rPr>
        <w:t>2/5</w:t>
      </w:r>
      <w:r>
        <w:rPr>
          <w:bCs/>
        </w:rPr>
        <w:t xml:space="preserve"> </w:t>
      </w:r>
      <w:r w:rsidR="00F23782">
        <w:rPr>
          <w:bCs/>
        </w:rPr>
        <w:t>u</w:t>
      </w:r>
      <w:r>
        <w:rPr>
          <w:bCs/>
        </w:rPr>
        <w:t xml:space="preserve">žívání soukromého vozidla ke služebním účelům značky </w:t>
      </w:r>
      <w:proofErr w:type="spellStart"/>
      <w:r>
        <w:rPr>
          <w:bCs/>
        </w:rPr>
        <w:t>Peugeot</w:t>
      </w:r>
      <w:proofErr w:type="spellEnd"/>
      <w:r>
        <w:rPr>
          <w:bCs/>
        </w:rPr>
        <w:t xml:space="preserve"> 1U69047. </w:t>
      </w:r>
    </w:p>
    <w:p w:rsidR="00A0259A" w:rsidRPr="00F23782" w:rsidRDefault="00A0259A" w:rsidP="00826EA2">
      <w:pPr>
        <w:rPr>
          <w:b/>
          <w:bCs/>
        </w:rPr>
      </w:pPr>
      <w:r w:rsidRPr="00F23782">
        <w:rPr>
          <w:b/>
          <w:bCs/>
        </w:rPr>
        <w:t xml:space="preserve">Hlasování: 8 – 0 – 0 </w:t>
      </w:r>
    </w:p>
    <w:p w:rsidR="00A0259A" w:rsidRDefault="00A0259A" w:rsidP="00826EA2">
      <w:pPr>
        <w:rPr>
          <w:bCs/>
        </w:rPr>
      </w:pPr>
      <w:r w:rsidRPr="00F23782">
        <w:rPr>
          <w:b/>
          <w:bCs/>
        </w:rPr>
        <w:t>2/6</w:t>
      </w:r>
      <w:r>
        <w:rPr>
          <w:bCs/>
        </w:rPr>
        <w:t xml:space="preserve"> </w:t>
      </w:r>
      <w:r w:rsidR="00F23782">
        <w:rPr>
          <w:bCs/>
        </w:rPr>
        <w:t>r</w:t>
      </w:r>
      <w:r>
        <w:rPr>
          <w:bCs/>
        </w:rPr>
        <w:t xml:space="preserve">ozpočtové opatření č 4/2010 – Příloha č. 2 </w:t>
      </w:r>
      <w:r w:rsidRPr="00F23782">
        <w:rPr>
          <w:b/>
          <w:bCs/>
        </w:rPr>
        <w:t>Hlasování: 8 – 0 – 0</w:t>
      </w:r>
      <w:r>
        <w:rPr>
          <w:bCs/>
        </w:rPr>
        <w:t xml:space="preserve"> </w:t>
      </w:r>
    </w:p>
    <w:p w:rsidR="00A0259A" w:rsidRPr="00F23782" w:rsidRDefault="00A0259A" w:rsidP="00826EA2">
      <w:pPr>
        <w:rPr>
          <w:b/>
          <w:bCs/>
        </w:rPr>
      </w:pPr>
      <w:r w:rsidRPr="00F23782">
        <w:rPr>
          <w:b/>
          <w:bCs/>
        </w:rPr>
        <w:t>2/7</w:t>
      </w:r>
      <w:r>
        <w:rPr>
          <w:bCs/>
        </w:rPr>
        <w:t xml:space="preserve"> </w:t>
      </w:r>
      <w:r w:rsidR="00F23782">
        <w:rPr>
          <w:bCs/>
        </w:rPr>
        <w:t>n</w:t>
      </w:r>
      <w:r>
        <w:rPr>
          <w:bCs/>
        </w:rPr>
        <w:t xml:space="preserve">ávrh rozpočtu na rok 2011 – Příloha </w:t>
      </w:r>
      <w:proofErr w:type="gramStart"/>
      <w:r>
        <w:rPr>
          <w:bCs/>
        </w:rPr>
        <w:t xml:space="preserve">č. 3  </w:t>
      </w:r>
      <w:r w:rsidRPr="00F23782">
        <w:rPr>
          <w:b/>
          <w:bCs/>
        </w:rPr>
        <w:t>Hlasování</w:t>
      </w:r>
      <w:proofErr w:type="gramEnd"/>
      <w:r w:rsidRPr="00F23782">
        <w:rPr>
          <w:b/>
          <w:bCs/>
        </w:rPr>
        <w:t xml:space="preserve">: 8 – 0 – 0 </w:t>
      </w:r>
    </w:p>
    <w:p w:rsidR="00F23782" w:rsidRDefault="00F23782" w:rsidP="00826EA2">
      <w:pPr>
        <w:rPr>
          <w:b/>
          <w:bCs/>
        </w:rPr>
      </w:pPr>
    </w:p>
    <w:p w:rsidR="00F23782" w:rsidRDefault="00F23782" w:rsidP="00826EA2">
      <w:pPr>
        <w:rPr>
          <w:b/>
          <w:bCs/>
        </w:rPr>
      </w:pPr>
    </w:p>
    <w:p w:rsidR="00A0259A" w:rsidRDefault="00A0259A" w:rsidP="00826EA2">
      <w:pPr>
        <w:rPr>
          <w:bCs/>
        </w:rPr>
      </w:pPr>
      <w:r w:rsidRPr="00F23782">
        <w:rPr>
          <w:b/>
          <w:bCs/>
        </w:rPr>
        <w:t>2/8</w:t>
      </w:r>
      <w:r>
        <w:rPr>
          <w:bCs/>
        </w:rPr>
        <w:t xml:space="preserve"> OZV č. 1/2010 místní poplatek za provoz systému shromažďování, sběru, přepravy, třídění, využívání a odstraňování komunálních odpadů s platností od </w:t>
      </w:r>
      <w:proofErr w:type="gramStart"/>
      <w:r>
        <w:rPr>
          <w:bCs/>
        </w:rPr>
        <w:t>1.1.2011</w:t>
      </w:r>
      <w:proofErr w:type="gramEnd"/>
      <w:r>
        <w:rPr>
          <w:bCs/>
        </w:rPr>
        <w:t xml:space="preserve">. </w:t>
      </w:r>
      <w:r w:rsidR="00F23782">
        <w:rPr>
          <w:bCs/>
        </w:rPr>
        <w:t xml:space="preserve"> – Příloha č. 4</w:t>
      </w:r>
    </w:p>
    <w:p w:rsidR="00A0259A" w:rsidRPr="00F23782" w:rsidRDefault="00A0259A" w:rsidP="00826EA2">
      <w:pPr>
        <w:rPr>
          <w:b/>
          <w:bCs/>
        </w:rPr>
      </w:pPr>
      <w:r w:rsidRPr="00F23782">
        <w:rPr>
          <w:b/>
          <w:bCs/>
        </w:rPr>
        <w:t>Hlasování: 8 – 0 -  0</w:t>
      </w:r>
    </w:p>
    <w:p w:rsidR="00A0259A" w:rsidRDefault="00A0259A" w:rsidP="00826EA2">
      <w:pPr>
        <w:rPr>
          <w:bCs/>
        </w:rPr>
      </w:pPr>
      <w:r w:rsidRPr="00F23782">
        <w:rPr>
          <w:b/>
          <w:bCs/>
        </w:rPr>
        <w:t>2/9</w:t>
      </w:r>
      <w:r>
        <w:rPr>
          <w:bCs/>
        </w:rPr>
        <w:t xml:space="preserve"> sponzorské dary a dotace pro ZŠ a MŠ</w:t>
      </w:r>
    </w:p>
    <w:p w:rsidR="00A0259A" w:rsidRDefault="00A0259A" w:rsidP="00A0259A">
      <w:pPr>
        <w:rPr>
          <w:bCs/>
        </w:rPr>
      </w:pPr>
      <w:r>
        <w:rPr>
          <w:bCs/>
        </w:rPr>
        <w:t>Magnesium Elektron CZ, s.r.o. – interaktivní tabule s příslušenstvím v hodnotě 66.000,- Kč</w:t>
      </w:r>
    </w:p>
    <w:p w:rsidR="00A0259A" w:rsidRDefault="00A0259A" w:rsidP="00A0259A">
      <w:pPr>
        <w:rPr>
          <w:bCs/>
        </w:rPr>
      </w:pPr>
      <w:proofErr w:type="spellStart"/>
      <w:r>
        <w:rPr>
          <w:bCs/>
        </w:rPr>
        <w:t>greiner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packaging</w:t>
      </w:r>
      <w:proofErr w:type="spellEnd"/>
      <w:r>
        <w:rPr>
          <w:bCs/>
        </w:rPr>
        <w:t>, s.r.o. – výtvarné potřeby, vybavení tříd, hračky, učební pomůcky v hodnotě 15.000,- Kč</w:t>
      </w:r>
    </w:p>
    <w:p w:rsidR="00A0259A" w:rsidRDefault="00A0259A" w:rsidP="00A0259A">
      <w:pPr>
        <w:rPr>
          <w:bCs/>
        </w:rPr>
      </w:pPr>
      <w:r>
        <w:rPr>
          <w:bCs/>
        </w:rPr>
        <w:t>Pavel Zach – úhrada autobusu na výlety v hodnotě 4.000,- Kč</w:t>
      </w:r>
    </w:p>
    <w:p w:rsidR="00A0259A" w:rsidRDefault="00A0259A" w:rsidP="00A0259A">
      <w:pPr>
        <w:rPr>
          <w:bCs/>
        </w:rPr>
      </w:pPr>
      <w:r>
        <w:rPr>
          <w:bCs/>
        </w:rPr>
        <w:t>Fitcentrum, a.s. – zakoupení výtvarných potřeb v hodnotě 1.500,- Kč</w:t>
      </w:r>
    </w:p>
    <w:p w:rsidR="00A0259A" w:rsidRDefault="00A0259A" w:rsidP="00A0259A">
      <w:pPr>
        <w:rPr>
          <w:bCs/>
        </w:rPr>
      </w:pPr>
      <w:r>
        <w:rPr>
          <w:bCs/>
        </w:rPr>
        <w:t>PaedDr. Jaromíra Motlová – zakoupení výtvarných potřeb v hodnotě 500,- Kč</w:t>
      </w:r>
    </w:p>
    <w:p w:rsidR="00A0259A" w:rsidRPr="00F23782" w:rsidRDefault="00A0259A" w:rsidP="00A0259A">
      <w:pPr>
        <w:rPr>
          <w:b/>
          <w:bCs/>
        </w:rPr>
      </w:pPr>
      <w:r>
        <w:rPr>
          <w:bCs/>
        </w:rPr>
        <w:t xml:space="preserve">Dotace v rámci Šablon pro oblast podpory 1.4 Zlepšení podmínek pro vzdělávání na základních školách, prioritní osy 1 Počáteční vzdělávání, Operačního programu Vzdělávání pro konkurenceschopnost ve výši 458361,- Kč. </w:t>
      </w:r>
      <w:r w:rsidRPr="00F23782">
        <w:rPr>
          <w:b/>
          <w:bCs/>
        </w:rPr>
        <w:t xml:space="preserve">Hlasování: 8 – 0 – 0 </w:t>
      </w:r>
    </w:p>
    <w:p w:rsidR="00A0259A" w:rsidRDefault="00A0259A" w:rsidP="00826EA2">
      <w:pPr>
        <w:rPr>
          <w:bCs/>
        </w:rPr>
      </w:pPr>
      <w:r w:rsidRPr="00F23782">
        <w:rPr>
          <w:b/>
          <w:bCs/>
        </w:rPr>
        <w:t>2/10</w:t>
      </w:r>
      <w:r>
        <w:rPr>
          <w:bCs/>
        </w:rPr>
        <w:t xml:space="preserve"> pověření starostky obce k dalšímu jednání se společností </w:t>
      </w:r>
      <w:proofErr w:type="spellStart"/>
      <w:r>
        <w:rPr>
          <w:bCs/>
        </w:rPr>
        <w:t>Czech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Services</w:t>
      </w:r>
      <w:proofErr w:type="spellEnd"/>
      <w:r>
        <w:rPr>
          <w:bCs/>
        </w:rPr>
        <w:t xml:space="preserve">, a.s. spojeného s koupí předmětných pozemků.  </w:t>
      </w:r>
      <w:r w:rsidRPr="00F23782">
        <w:rPr>
          <w:b/>
          <w:bCs/>
        </w:rPr>
        <w:t>Hlasování: 8 – 0 – 0</w:t>
      </w:r>
      <w:r>
        <w:rPr>
          <w:bCs/>
        </w:rPr>
        <w:t xml:space="preserve"> </w:t>
      </w:r>
    </w:p>
    <w:p w:rsidR="00A0259A" w:rsidRPr="00F23782" w:rsidRDefault="00A0259A" w:rsidP="00826EA2">
      <w:pPr>
        <w:rPr>
          <w:b/>
          <w:bCs/>
        </w:rPr>
      </w:pPr>
      <w:r w:rsidRPr="00F23782">
        <w:rPr>
          <w:b/>
          <w:bCs/>
        </w:rPr>
        <w:t>2/11</w:t>
      </w:r>
      <w:r>
        <w:rPr>
          <w:bCs/>
        </w:rPr>
        <w:t xml:space="preserve"> přispění peněžitým darem na podporu Baby</w:t>
      </w:r>
      <w:r w:rsidR="00BF3BC3">
        <w:rPr>
          <w:bCs/>
        </w:rPr>
        <w:t xml:space="preserve"> </w:t>
      </w:r>
      <w:r>
        <w:rPr>
          <w:bCs/>
        </w:rPr>
        <w:t>boxu</w:t>
      </w:r>
      <w:r w:rsidR="00BF3BC3">
        <w:rPr>
          <w:bCs/>
        </w:rPr>
        <w:t xml:space="preserve"> v Mostě</w:t>
      </w:r>
      <w:r>
        <w:rPr>
          <w:bCs/>
        </w:rPr>
        <w:t xml:space="preserve"> v částce 2000,- Kč</w:t>
      </w:r>
      <w:r w:rsidR="00BF3BC3">
        <w:rPr>
          <w:bCs/>
        </w:rPr>
        <w:t xml:space="preserve"> a uzavření darovací smlouvy. </w:t>
      </w:r>
      <w:proofErr w:type="gramStart"/>
      <w:r w:rsidR="00BF3BC3" w:rsidRPr="00F23782">
        <w:rPr>
          <w:b/>
          <w:bCs/>
        </w:rPr>
        <w:t>Hlasování : 8 – 0 – 0</w:t>
      </w:r>
      <w:proofErr w:type="gramEnd"/>
      <w:r w:rsidR="00BF3BC3" w:rsidRPr="00F23782">
        <w:rPr>
          <w:b/>
          <w:bCs/>
        </w:rPr>
        <w:t xml:space="preserve"> </w:t>
      </w:r>
    </w:p>
    <w:p w:rsidR="00BF3BC3" w:rsidRPr="00F23782" w:rsidRDefault="00BF3BC3" w:rsidP="00826EA2">
      <w:pPr>
        <w:rPr>
          <w:b/>
          <w:bCs/>
        </w:rPr>
      </w:pPr>
      <w:r w:rsidRPr="00F23782">
        <w:rPr>
          <w:b/>
          <w:bCs/>
        </w:rPr>
        <w:t>2/12</w:t>
      </w:r>
      <w:r>
        <w:rPr>
          <w:bCs/>
        </w:rPr>
        <w:t xml:space="preserve"> použití symbolu – znaku obce z důvodu finanční </w:t>
      </w:r>
      <w:proofErr w:type="gramStart"/>
      <w:r>
        <w:rPr>
          <w:bCs/>
        </w:rPr>
        <w:t>podpory  Baby</w:t>
      </w:r>
      <w:proofErr w:type="gramEnd"/>
      <w:r>
        <w:rPr>
          <w:bCs/>
        </w:rPr>
        <w:t xml:space="preserve"> boxu v Mostě Občanskému sdružení Baby box pro odložené děti. </w:t>
      </w:r>
      <w:r w:rsidRPr="00F23782">
        <w:rPr>
          <w:b/>
          <w:bCs/>
        </w:rPr>
        <w:t xml:space="preserve">Hlasování: 8 – 0 – 0 </w:t>
      </w:r>
    </w:p>
    <w:p w:rsidR="00BF3BC3" w:rsidRDefault="00BF3BC3" w:rsidP="00826EA2">
      <w:pPr>
        <w:rPr>
          <w:bCs/>
        </w:rPr>
      </w:pPr>
      <w:r w:rsidRPr="00F23782">
        <w:rPr>
          <w:b/>
          <w:bCs/>
        </w:rPr>
        <w:t>2/13</w:t>
      </w:r>
      <w:r>
        <w:rPr>
          <w:bCs/>
        </w:rPr>
        <w:t xml:space="preserve"> zvolení zástupce do školské rady pana Romana Duba. </w:t>
      </w:r>
      <w:proofErr w:type="gramStart"/>
      <w:r w:rsidRPr="00F23782">
        <w:rPr>
          <w:b/>
          <w:bCs/>
        </w:rPr>
        <w:t>Hlasování : 7 – 0 – 1</w:t>
      </w:r>
      <w:proofErr w:type="gramEnd"/>
    </w:p>
    <w:p w:rsidR="00BF3BC3" w:rsidRPr="00F23782" w:rsidRDefault="00BF3BC3" w:rsidP="00826EA2">
      <w:pPr>
        <w:rPr>
          <w:b/>
          <w:bCs/>
        </w:rPr>
      </w:pPr>
      <w:r w:rsidRPr="00F23782">
        <w:rPr>
          <w:b/>
          <w:bCs/>
        </w:rPr>
        <w:t>2/14</w:t>
      </w:r>
      <w:r>
        <w:rPr>
          <w:bCs/>
        </w:rPr>
        <w:t xml:space="preserve"> pověření starostky k jednání s Ústeckým krajem a Ministerstvem financí ohledně chybějících financí v projektu 15 ekomiliard. </w:t>
      </w:r>
      <w:r w:rsidRPr="00F23782">
        <w:rPr>
          <w:b/>
          <w:bCs/>
        </w:rPr>
        <w:t xml:space="preserve">Hlasování: 8 – 0 – 0 </w:t>
      </w:r>
    </w:p>
    <w:p w:rsidR="00BF3BC3" w:rsidRDefault="00BF3BC3" w:rsidP="00826EA2">
      <w:pPr>
        <w:rPr>
          <w:bCs/>
        </w:rPr>
      </w:pPr>
      <w:r w:rsidRPr="00F23782">
        <w:rPr>
          <w:b/>
          <w:bCs/>
        </w:rPr>
        <w:t>2/15</w:t>
      </w:r>
      <w:r>
        <w:rPr>
          <w:bCs/>
        </w:rPr>
        <w:t xml:space="preserve"> </w:t>
      </w:r>
      <w:r w:rsidR="00F23782">
        <w:rPr>
          <w:bCs/>
        </w:rPr>
        <w:t>r</w:t>
      </w:r>
      <w:r>
        <w:rPr>
          <w:bCs/>
        </w:rPr>
        <w:t xml:space="preserve">evokaci usnesení ze dne </w:t>
      </w:r>
      <w:proofErr w:type="gramStart"/>
      <w:r>
        <w:rPr>
          <w:bCs/>
        </w:rPr>
        <w:t>27.5.2010</w:t>
      </w:r>
      <w:proofErr w:type="gramEnd"/>
      <w:r>
        <w:rPr>
          <w:bCs/>
        </w:rPr>
        <w:t xml:space="preserve"> číslo 24/11. Finanční prostředky ve výši  9 000 000,- Kč nepřevádět na </w:t>
      </w:r>
      <w:proofErr w:type="gramStart"/>
      <w:r>
        <w:rPr>
          <w:bCs/>
        </w:rPr>
        <w:t>spořící</w:t>
      </w:r>
      <w:proofErr w:type="gramEnd"/>
      <w:r>
        <w:rPr>
          <w:bCs/>
        </w:rPr>
        <w:t xml:space="preserve"> účet u ČSOB, a.s. a ponechat je na běžném účtu vedeném u KB, a.s. </w:t>
      </w:r>
      <w:r w:rsidRPr="00F23782">
        <w:rPr>
          <w:b/>
          <w:bCs/>
        </w:rPr>
        <w:t>Hlasování: 8 – 0 – 0</w:t>
      </w:r>
      <w:r>
        <w:rPr>
          <w:bCs/>
        </w:rPr>
        <w:t xml:space="preserve">  </w:t>
      </w:r>
    </w:p>
    <w:p w:rsidR="00BF3BC3" w:rsidRDefault="00BF3BC3" w:rsidP="00826EA2">
      <w:pPr>
        <w:rPr>
          <w:bCs/>
        </w:rPr>
      </w:pPr>
      <w:r w:rsidRPr="00F23782">
        <w:rPr>
          <w:b/>
          <w:bCs/>
        </w:rPr>
        <w:t>2/16</w:t>
      </w:r>
      <w:r>
        <w:rPr>
          <w:bCs/>
        </w:rPr>
        <w:t xml:space="preserve"> plán kontrolního výboru</w:t>
      </w:r>
      <w:r w:rsidR="00F23782">
        <w:rPr>
          <w:bCs/>
        </w:rPr>
        <w:t xml:space="preserve"> – Příloha č. 5</w:t>
      </w:r>
      <w:r>
        <w:rPr>
          <w:bCs/>
        </w:rPr>
        <w:t xml:space="preserve"> </w:t>
      </w:r>
      <w:r w:rsidRPr="00F23782">
        <w:rPr>
          <w:b/>
          <w:bCs/>
        </w:rPr>
        <w:t>Hlasování: 8 – 0 – 0</w:t>
      </w:r>
      <w:r>
        <w:rPr>
          <w:bCs/>
        </w:rPr>
        <w:t xml:space="preserve"> </w:t>
      </w:r>
    </w:p>
    <w:p w:rsidR="00BF3BC3" w:rsidRDefault="00BF3BC3" w:rsidP="00826EA2">
      <w:pPr>
        <w:rPr>
          <w:bCs/>
        </w:rPr>
      </w:pPr>
      <w:r w:rsidRPr="00F23782">
        <w:rPr>
          <w:b/>
          <w:bCs/>
        </w:rPr>
        <w:t>2/17</w:t>
      </w:r>
      <w:r>
        <w:rPr>
          <w:bCs/>
        </w:rPr>
        <w:t xml:space="preserve"> plán finančního výboru</w:t>
      </w:r>
      <w:r w:rsidR="00F23782">
        <w:rPr>
          <w:bCs/>
        </w:rPr>
        <w:t xml:space="preserve"> – Příloha č. 5</w:t>
      </w:r>
      <w:r>
        <w:rPr>
          <w:bCs/>
        </w:rPr>
        <w:t xml:space="preserve"> </w:t>
      </w:r>
      <w:r w:rsidRPr="00F23782">
        <w:rPr>
          <w:b/>
          <w:bCs/>
        </w:rPr>
        <w:t>Hlasování: 8 – 0 -  0</w:t>
      </w:r>
    </w:p>
    <w:p w:rsidR="00BE3D66" w:rsidRDefault="00BF3BC3" w:rsidP="00826EA2">
      <w:pPr>
        <w:rPr>
          <w:bCs/>
        </w:rPr>
      </w:pPr>
      <w:r w:rsidRPr="00F23782">
        <w:rPr>
          <w:b/>
          <w:bCs/>
        </w:rPr>
        <w:t>2/18</w:t>
      </w:r>
      <w:r>
        <w:rPr>
          <w:bCs/>
        </w:rPr>
        <w:t xml:space="preserve"> </w:t>
      </w:r>
      <w:r w:rsidR="00BE3D66">
        <w:rPr>
          <w:bCs/>
        </w:rPr>
        <w:t xml:space="preserve">zvýšení ceny z pronájmu pozemků s účinností od </w:t>
      </w:r>
      <w:proofErr w:type="gramStart"/>
      <w:r w:rsidR="00BE3D66">
        <w:rPr>
          <w:bCs/>
        </w:rPr>
        <w:t>1.1.2011</w:t>
      </w:r>
      <w:proofErr w:type="gramEnd"/>
      <w:r w:rsidR="00BE3D66">
        <w:rPr>
          <w:bCs/>
        </w:rPr>
        <w:t xml:space="preserve"> na 1,30 Kč/m2. </w:t>
      </w:r>
    </w:p>
    <w:p w:rsidR="00BE3D66" w:rsidRPr="00F23782" w:rsidRDefault="00BE3D66" w:rsidP="00826EA2">
      <w:pPr>
        <w:rPr>
          <w:b/>
          <w:bCs/>
        </w:rPr>
      </w:pPr>
      <w:r w:rsidRPr="00F23782">
        <w:rPr>
          <w:b/>
          <w:bCs/>
        </w:rPr>
        <w:t>Hlasování: 8 – 0 – 0</w:t>
      </w:r>
    </w:p>
    <w:p w:rsidR="00BE3D66" w:rsidRPr="00F23782" w:rsidRDefault="00BE3D66" w:rsidP="00826EA2">
      <w:pPr>
        <w:rPr>
          <w:b/>
          <w:bCs/>
        </w:rPr>
      </w:pPr>
      <w:r w:rsidRPr="00F23782">
        <w:rPr>
          <w:b/>
          <w:bCs/>
        </w:rPr>
        <w:t>2/19</w:t>
      </w:r>
      <w:r>
        <w:rPr>
          <w:bCs/>
        </w:rPr>
        <w:t xml:space="preserve"> zvýšení ceny z prodeje pozemkových parcel nezasíťovaných na 40,- Kč/m2 a ceny z prodeje stavebních parcel nezasíťovaných na 60,- Kč/m2 s účinností od </w:t>
      </w:r>
      <w:proofErr w:type="gramStart"/>
      <w:r>
        <w:rPr>
          <w:bCs/>
        </w:rPr>
        <w:t>1.3.2011.Prodej</w:t>
      </w:r>
      <w:proofErr w:type="gramEnd"/>
      <w:r>
        <w:rPr>
          <w:bCs/>
        </w:rPr>
        <w:t xml:space="preserve"> pozemkových a stavebních nezasíťovaných parcel pouze žadatelům, kde parcela  sousedí s nemovitostí, jejímž je žadatel vlastníkem.  </w:t>
      </w:r>
      <w:r w:rsidRPr="00F23782">
        <w:rPr>
          <w:b/>
          <w:bCs/>
        </w:rPr>
        <w:t xml:space="preserve">Hlasování: 8 – 0 – 0 </w:t>
      </w:r>
    </w:p>
    <w:p w:rsidR="00BE3D66" w:rsidRDefault="00BE3D66" w:rsidP="00826EA2">
      <w:pPr>
        <w:rPr>
          <w:bCs/>
        </w:rPr>
      </w:pPr>
      <w:r w:rsidRPr="00F23782">
        <w:rPr>
          <w:b/>
          <w:bCs/>
        </w:rPr>
        <w:t>2/20</w:t>
      </w:r>
      <w:r>
        <w:rPr>
          <w:bCs/>
        </w:rPr>
        <w:t xml:space="preserve"> člen kulturního a sociálního výboru paní </w:t>
      </w:r>
      <w:proofErr w:type="spellStart"/>
      <w:r>
        <w:rPr>
          <w:bCs/>
        </w:rPr>
        <w:t>Márii</w:t>
      </w:r>
      <w:proofErr w:type="spellEnd"/>
      <w:r>
        <w:rPr>
          <w:bCs/>
        </w:rPr>
        <w:t xml:space="preserve"> Novotnou</w:t>
      </w:r>
      <w:r w:rsidRPr="00F23782">
        <w:rPr>
          <w:b/>
          <w:bCs/>
        </w:rPr>
        <w:t>. Hlasování: 8 – 0 – 0</w:t>
      </w:r>
      <w:r>
        <w:rPr>
          <w:bCs/>
        </w:rPr>
        <w:t xml:space="preserve"> </w:t>
      </w:r>
    </w:p>
    <w:p w:rsidR="00BE3D66" w:rsidRPr="00F23782" w:rsidRDefault="00BE3D66" w:rsidP="00826EA2">
      <w:pPr>
        <w:rPr>
          <w:b/>
          <w:bCs/>
        </w:rPr>
      </w:pPr>
      <w:r w:rsidRPr="00F23782">
        <w:rPr>
          <w:b/>
          <w:bCs/>
        </w:rPr>
        <w:t>2/21</w:t>
      </w:r>
      <w:r>
        <w:rPr>
          <w:bCs/>
        </w:rPr>
        <w:t xml:space="preserve"> pověření starostky k pozvání zástupců společnosti </w:t>
      </w:r>
      <w:proofErr w:type="spellStart"/>
      <w:r>
        <w:rPr>
          <w:bCs/>
        </w:rPr>
        <w:t>Fireclay</w:t>
      </w:r>
      <w:proofErr w:type="spellEnd"/>
      <w:r>
        <w:rPr>
          <w:bCs/>
        </w:rPr>
        <w:t xml:space="preserve">, s.r.o. na další zasedání ZO. </w:t>
      </w:r>
      <w:r w:rsidRPr="00F23782">
        <w:rPr>
          <w:b/>
          <w:bCs/>
        </w:rPr>
        <w:t xml:space="preserve">Hlasování: 8 – 0 – 0 </w:t>
      </w:r>
    </w:p>
    <w:p w:rsidR="00BF3BC3" w:rsidRDefault="00BE3D66" w:rsidP="00826EA2">
      <w:pPr>
        <w:rPr>
          <w:bCs/>
        </w:rPr>
      </w:pPr>
      <w:r w:rsidRPr="00F23782">
        <w:rPr>
          <w:b/>
          <w:bCs/>
        </w:rPr>
        <w:t>2/22</w:t>
      </w:r>
      <w:r>
        <w:rPr>
          <w:bCs/>
        </w:rPr>
        <w:t xml:space="preserve"> účast ve veřejné obchodní soutěži prodeje budovy </w:t>
      </w:r>
      <w:proofErr w:type="spellStart"/>
      <w:proofErr w:type="gramStart"/>
      <w:r>
        <w:rPr>
          <w:bCs/>
        </w:rPr>
        <w:t>č.p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98. </w:t>
      </w:r>
      <w:r w:rsidRPr="00F23782">
        <w:rPr>
          <w:b/>
          <w:bCs/>
        </w:rPr>
        <w:t>Hlasování: 8 – 0 – 0</w:t>
      </w:r>
      <w:r>
        <w:rPr>
          <w:bCs/>
        </w:rPr>
        <w:t xml:space="preserve"> </w:t>
      </w:r>
    </w:p>
    <w:p w:rsidR="00BE3D66" w:rsidRDefault="00BE3D66" w:rsidP="00826EA2">
      <w:pPr>
        <w:rPr>
          <w:bCs/>
        </w:rPr>
      </w:pPr>
      <w:r w:rsidRPr="00F23782">
        <w:rPr>
          <w:b/>
          <w:bCs/>
        </w:rPr>
        <w:t>2/23</w:t>
      </w:r>
      <w:r>
        <w:rPr>
          <w:bCs/>
        </w:rPr>
        <w:t xml:space="preserve"> nové zájemce o koupi podílu na </w:t>
      </w:r>
      <w:proofErr w:type="spellStart"/>
      <w:proofErr w:type="gramStart"/>
      <w:r>
        <w:rPr>
          <w:bCs/>
        </w:rPr>
        <w:t>č.p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72</w:t>
      </w:r>
    </w:p>
    <w:p w:rsidR="00BE3D66" w:rsidRDefault="00BE3D66" w:rsidP="00BE3D66">
      <w:pPr>
        <w:rPr>
          <w:bCs/>
        </w:rPr>
      </w:pPr>
      <w:r>
        <w:rPr>
          <w:bCs/>
        </w:rPr>
        <w:t xml:space="preserve">Petr </w:t>
      </w:r>
      <w:proofErr w:type="spellStart"/>
      <w:r>
        <w:rPr>
          <w:bCs/>
        </w:rPr>
        <w:t>Pock</w:t>
      </w:r>
      <w:proofErr w:type="spellEnd"/>
      <w:r>
        <w:rPr>
          <w:bCs/>
        </w:rPr>
        <w:t xml:space="preserve">, nar. 1976, bytem J. Průchy 921/26, Most ……1.NP, podíl 3044/10000, cena 52.680,- Kč + náklady spojené s prodejem nemovitosti. </w:t>
      </w:r>
    </w:p>
    <w:p w:rsidR="00BE3D66" w:rsidRDefault="00BE3D66" w:rsidP="00BE3D66">
      <w:pPr>
        <w:rPr>
          <w:bCs/>
        </w:rPr>
      </w:pPr>
      <w:r>
        <w:rPr>
          <w:bCs/>
        </w:rPr>
        <w:t xml:space="preserve">Roman Dub, nar. 1973, bytem Husova 34, Louka u Litvínova……2. NP, podíl 3288/10000, cena 56.920,- Kč + náklady spojené s prodejem nemovitostí.  </w:t>
      </w:r>
      <w:r w:rsidRPr="00F23782">
        <w:rPr>
          <w:b/>
          <w:bCs/>
        </w:rPr>
        <w:t>Hlasování: 8 – 0 -  0</w:t>
      </w:r>
      <w:r>
        <w:rPr>
          <w:bCs/>
        </w:rPr>
        <w:t xml:space="preserve"> </w:t>
      </w:r>
    </w:p>
    <w:p w:rsidR="00BE3D66" w:rsidRDefault="00BE3D66" w:rsidP="00BE3D66">
      <w:pPr>
        <w:rPr>
          <w:bCs/>
        </w:rPr>
      </w:pPr>
    </w:p>
    <w:p w:rsidR="00F23782" w:rsidRDefault="00BE3D66">
      <w:pPr>
        <w:rPr>
          <w:b/>
          <w:bCs/>
        </w:rPr>
      </w:pPr>
      <w:r>
        <w:rPr>
          <w:b/>
          <w:bCs/>
        </w:rPr>
        <w:t xml:space="preserve"> </w:t>
      </w:r>
    </w:p>
    <w:p w:rsidR="00F23782" w:rsidRDefault="00F23782">
      <w:pPr>
        <w:rPr>
          <w:b/>
          <w:bCs/>
        </w:rPr>
      </w:pPr>
    </w:p>
    <w:p w:rsidR="00F23782" w:rsidRDefault="00F23782">
      <w:pPr>
        <w:rPr>
          <w:b/>
          <w:bCs/>
        </w:rPr>
      </w:pPr>
    </w:p>
    <w:p w:rsidR="00F23782" w:rsidRDefault="00F23782">
      <w:pPr>
        <w:rPr>
          <w:b/>
          <w:bCs/>
        </w:rPr>
      </w:pPr>
    </w:p>
    <w:p w:rsidR="00F23782" w:rsidRDefault="00F23782">
      <w:pPr>
        <w:rPr>
          <w:b/>
          <w:bCs/>
        </w:rPr>
      </w:pPr>
    </w:p>
    <w:p w:rsidR="00F23782" w:rsidRDefault="00F23782">
      <w:pPr>
        <w:rPr>
          <w:b/>
          <w:bCs/>
        </w:rPr>
      </w:pPr>
    </w:p>
    <w:p w:rsidR="00F23782" w:rsidRDefault="00F23782">
      <w:pPr>
        <w:rPr>
          <w:b/>
          <w:bCs/>
        </w:rPr>
      </w:pPr>
    </w:p>
    <w:p w:rsidR="00C16416" w:rsidRPr="00F23782" w:rsidRDefault="00C16416">
      <w:pPr>
        <w:rPr>
          <w:b/>
          <w:bCs/>
        </w:rPr>
      </w:pPr>
      <w:r>
        <w:rPr>
          <w:b/>
          <w:bCs/>
          <w:sz w:val="32"/>
        </w:rPr>
        <w:t xml:space="preserve">ZO bere na </w:t>
      </w:r>
      <w:proofErr w:type="gramStart"/>
      <w:r>
        <w:rPr>
          <w:b/>
          <w:bCs/>
          <w:sz w:val="32"/>
        </w:rPr>
        <w:t>vědomí :</w:t>
      </w:r>
      <w:proofErr w:type="gramEnd"/>
    </w:p>
    <w:p w:rsidR="00F63864" w:rsidRPr="00E450CA" w:rsidRDefault="00BE3D66">
      <w:r>
        <w:rPr>
          <w:b/>
        </w:rPr>
        <w:t>2</w:t>
      </w:r>
      <w:r w:rsidR="00E450CA" w:rsidRPr="00E450CA">
        <w:rPr>
          <w:b/>
        </w:rPr>
        <w:t>/</w:t>
      </w:r>
      <w:r>
        <w:rPr>
          <w:b/>
        </w:rPr>
        <w:t>24</w:t>
      </w:r>
      <w:r w:rsidR="00E450CA">
        <w:t xml:space="preserve"> </w:t>
      </w:r>
      <w:r w:rsidR="00F63864">
        <w:t xml:space="preserve">Informace starostky. </w:t>
      </w:r>
      <w:r>
        <w:rPr>
          <w:b/>
        </w:rPr>
        <w:t>Hlasování: 8</w:t>
      </w:r>
      <w:r w:rsidR="00F63864">
        <w:rPr>
          <w:b/>
        </w:rPr>
        <w:t xml:space="preserve"> – 0 – 0 </w:t>
      </w:r>
    </w:p>
    <w:p w:rsidR="00F63864" w:rsidRPr="00F63864" w:rsidRDefault="00F63864">
      <w:pPr>
        <w:rPr>
          <w:b/>
        </w:rPr>
      </w:pPr>
    </w:p>
    <w:p w:rsidR="0057656B" w:rsidRDefault="0057656B" w:rsidP="0057656B">
      <w:pPr>
        <w:rPr>
          <w:b/>
          <w:bCs/>
          <w:sz w:val="32"/>
        </w:rPr>
      </w:pPr>
      <w:r>
        <w:rPr>
          <w:b/>
          <w:bCs/>
          <w:sz w:val="32"/>
        </w:rPr>
        <w:t xml:space="preserve">ZO </w:t>
      </w:r>
      <w:proofErr w:type="gramStart"/>
      <w:r>
        <w:rPr>
          <w:b/>
          <w:bCs/>
          <w:sz w:val="32"/>
        </w:rPr>
        <w:t>ukládá :</w:t>
      </w:r>
      <w:proofErr w:type="gramEnd"/>
    </w:p>
    <w:p w:rsidR="00BE3D66" w:rsidRDefault="00F23782" w:rsidP="0057656B">
      <w:pPr>
        <w:rPr>
          <w:bCs/>
        </w:rPr>
      </w:pPr>
      <w:r w:rsidRPr="00F23782">
        <w:rPr>
          <w:b/>
          <w:bCs/>
        </w:rPr>
        <w:t>2/25</w:t>
      </w:r>
      <w:r>
        <w:rPr>
          <w:bCs/>
        </w:rPr>
        <w:t xml:space="preserve"> </w:t>
      </w:r>
      <w:r w:rsidR="00BE3D66">
        <w:rPr>
          <w:bCs/>
        </w:rPr>
        <w:t xml:space="preserve">Starostce obce pozvat spolupodílníky </w:t>
      </w:r>
      <w:proofErr w:type="spellStart"/>
      <w:proofErr w:type="gramStart"/>
      <w:r w:rsidR="00BE3D66">
        <w:rPr>
          <w:bCs/>
        </w:rPr>
        <w:t>č.p</w:t>
      </w:r>
      <w:proofErr w:type="spellEnd"/>
      <w:r w:rsidR="00BE3D66">
        <w:rPr>
          <w:bCs/>
        </w:rPr>
        <w:t>.</w:t>
      </w:r>
      <w:proofErr w:type="gramEnd"/>
      <w:r w:rsidR="00BE3D66">
        <w:rPr>
          <w:bCs/>
        </w:rPr>
        <w:t xml:space="preserve"> 72 na další jednání ZO.</w:t>
      </w:r>
    </w:p>
    <w:p w:rsidR="00BE3D66" w:rsidRPr="00BE3D66" w:rsidRDefault="00F23782" w:rsidP="0057656B">
      <w:pPr>
        <w:rPr>
          <w:bCs/>
        </w:rPr>
      </w:pPr>
      <w:r w:rsidRPr="00F23782">
        <w:rPr>
          <w:b/>
          <w:bCs/>
        </w:rPr>
        <w:t>2/26</w:t>
      </w:r>
      <w:r>
        <w:rPr>
          <w:bCs/>
        </w:rPr>
        <w:t xml:space="preserve"> </w:t>
      </w:r>
      <w:r w:rsidR="00BE3D66">
        <w:rPr>
          <w:bCs/>
        </w:rPr>
        <w:t xml:space="preserve">Zastupitelům obce ověřit právní rozdíl nebo shodu mezi Smlouvou o smlouvě budoucí a Kupní smlouvou s bianco směnkou se směnečnými podmínkami bez protestu. </w:t>
      </w:r>
    </w:p>
    <w:p w:rsidR="00BE3D66" w:rsidRDefault="00BE3D66" w:rsidP="0057656B">
      <w:pPr>
        <w:rPr>
          <w:b/>
          <w:bCs/>
          <w:sz w:val="32"/>
        </w:rPr>
      </w:pPr>
    </w:p>
    <w:p w:rsidR="00C16416" w:rsidRDefault="00C16416"/>
    <w:p w:rsidR="00C16416" w:rsidRDefault="00C16416"/>
    <w:p w:rsidR="00C16416" w:rsidRDefault="00C16416">
      <w:r>
        <w:t xml:space="preserve">V Louce u Litvínova dne </w:t>
      </w:r>
      <w:proofErr w:type="gramStart"/>
      <w:r w:rsidR="00E450CA">
        <w:t>1</w:t>
      </w:r>
      <w:r w:rsidR="00F23782">
        <w:t>3</w:t>
      </w:r>
      <w:r w:rsidR="00F63864">
        <w:t>.</w:t>
      </w:r>
      <w:r w:rsidR="00F23782">
        <w:t>12</w:t>
      </w:r>
      <w:r w:rsidR="00F63864">
        <w:t>.2010</w:t>
      </w:r>
      <w:proofErr w:type="gramEnd"/>
      <w:r w:rsidR="00F63864">
        <w:t xml:space="preserve"> v 1</w:t>
      </w:r>
      <w:r w:rsidR="00F23782">
        <w:t>9</w:t>
      </w:r>
      <w:r w:rsidR="00F63864">
        <w:t>.</w:t>
      </w:r>
      <w:r w:rsidR="00F23782">
        <w:t>50</w:t>
      </w:r>
      <w:r>
        <w:t xml:space="preserve">  hodin</w:t>
      </w:r>
    </w:p>
    <w:p w:rsidR="00C16416" w:rsidRDefault="00C16416"/>
    <w:p w:rsidR="00F63864" w:rsidRDefault="00F63864"/>
    <w:p w:rsidR="00F63864" w:rsidRDefault="00F63864"/>
    <w:p w:rsidR="00F63864" w:rsidRDefault="00F63864"/>
    <w:p w:rsidR="00C16416" w:rsidRDefault="00C16416"/>
    <w:p w:rsidR="00C16416" w:rsidRDefault="00C16416"/>
    <w:p w:rsidR="00C16416" w:rsidRDefault="00C16416">
      <w:r>
        <w:t xml:space="preserve">                                                                                        </w:t>
      </w:r>
      <w:r w:rsidR="00F63864">
        <w:t xml:space="preserve">     </w:t>
      </w:r>
      <w:r>
        <w:t>Mgr. Milana Štveráčková</w:t>
      </w:r>
    </w:p>
    <w:p w:rsidR="00C16416" w:rsidRDefault="00C16416">
      <w:r>
        <w:t xml:space="preserve">                                                                                   starostka obce Louka u Litvínova</w:t>
      </w:r>
    </w:p>
    <w:p w:rsidR="00C16416" w:rsidRDefault="00C16416"/>
    <w:p w:rsidR="00C16416" w:rsidRDefault="00C16416"/>
    <w:p w:rsidR="00C16416" w:rsidRDefault="00C16416"/>
    <w:p w:rsidR="00890844" w:rsidRDefault="00890844"/>
    <w:p w:rsidR="00890844" w:rsidRDefault="00890844"/>
    <w:p w:rsidR="00C16416" w:rsidRDefault="00C16416">
      <w:r>
        <w:t xml:space="preserve">Zapsal: </w:t>
      </w:r>
      <w:r w:rsidR="00F23782">
        <w:t>Roman Dub</w:t>
      </w:r>
    </w:p>
    <w:p w:rsidR="00C16416" w:rsidRDefault="00C16416"/>
    <w:p w:rsidR="00C16416" w:rsidRDefault="00C16416">
      <w:proofErr w:type="gramStart"/>
      <w:r>
        <w:t xml:space="preserve">Ověřovatelé:  </w:t>
      </w:r>
      <w:r w:rsidR="00F23782">
        <w:t>pí</w:t>
      </w:r>
      <w:proofErr w:type="gramEnd"/>
      <w:r w:rsidR="00F23782">
        <w:t xml:space="preserve"> Kratochvílová M., pí Kratochvílová K. </w:t>
      </w:r>
    </w:p>
    <w:sectPr w:rsidR="00C16416" w:rsidSect="00D55B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78" w:rsidRDefault="005E2278" w:rsidP="00F63864">
      <w:r>
        <w:separator/>
      </w:r>
    </w:p>
  </w:endnote>
  <w:endnote w:type="continuationSeparator" w:id="0">
    <w:p w:rsidR="005E2278" w:rsidRDefault="005E2278" w:rsidP="00F6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59A" w:rsidRDefault="00A0259A">
    <w:pPr>
      <w:pStyle w:val="Zpat"/>
      <w:jc w:val="center"/>
    </w:pPr>
    <w:fldSimple w:instr=" PAGE   \* MERGEFORMAT ">
      <w:r w:rsidR="00890844">
        <w:rPr>
          <w:noProof/>
        </w:rPr>
        <w:t>8</w:t>
      </w:r>
    </w:fldSimple>
  </w:p>
  <w:p w:rsidR="00A0259A" w:rsidRDefault="00A0259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78" w:rsidRDefault="005E2278" w:rsidP="00F63864">
      <w:r>
        <w:separator/>
      </w:r>
    </w:p>
  </w:footnote>
  <w:footnote w:type="continuationSeparator" w:id="0">
    <w:p w:rsidR="005E2278" w:rsidRDefault="005E2278" w:rsidP="00F63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C8C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E6B69"/>
    <w:multiLevelType w:val="hybridMultilevel"/>
    <w:tmpl w:val="92147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31C08"/>
    <w:multiLevelType w:val="hybridMultilevel"/>
    <w:tmpl w:val="B7885540"/>
    <w:lvl w:ilvl="0" w:tplc="1DCEB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749C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722CC"/>
    <w:multiLevelType w:val="hybridMultilevel"/>
    <w:tmpl w:val="DCB0E776"/>
    <w:lvl w:ilvl="0" w:tplc="39F870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35C93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E4F91"/>
    <w:multiLevelType w:val="hybridMultilevel"/>
    <w:tmpl w:val="BC72F7C6"/>
    <w:lvl w:ilvl="0" w:tplc="40A0A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6094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CC483B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9E29B4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85C28"/>
    <w:multiLevelType w:val="hybridMultilevel"/>
    <w:tmpl w:val="C670714C"/>
    <w:lvl w:ilvl="0" w:tplc="54AE02FC">
      <w:start w:val="1"/>
      <w:numFmt w:val="decimal"/>
      <w:lvlText w:val="%1)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2A85FCF"/>
    <w:multiLevelType w:val="hybridMultilevel"/>
    <w:tmpl w:val="2562AB30"/>
    <w:lvl w:ilvl="0" w:tplc="01EC3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572D2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0371A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93B2B"/>
    <w:multiLevelType w:val="hybridMultilevel"/>
    <w:tmpl w:val="41D614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BD5B66"/>
    <w:multiLevelType w:val="hybridMultilevel"/>
    <w:tmpl w:val="3B50E63A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802E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6E1330"/>
    <w:multiLevelType w:val="hybridMultilevel"/>
    <w:tmpl w:val="ADF04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A3D39"/>
    <w:multiLevelType w:val="hybridMultilevel"/>
    <w:tmpl w:val="740EC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6020A"/>
    <w:multiLevelType w:val="hybridMultilevel"/>
    <w:tmpl w:val="549EA5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A752EB"/>
    <w:multiLevelType w:val="hybridMultilevel"/>
    <w:tmpl w:val="2562AB30"/>
    <w:lvl w:ilvl="0" w:tplc="01EC3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707CA"/>
    <w:multiLevelType w:val="hybridMultilevel"/>
    <w:tmpl w:val="92147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2"/>
  </w:num>
  <w:num w:numId="5">
    <w:abstractNumId w:val="16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11"/>
  </w:num>
  <w:num w:numId="11">
    <w:abstractNumId w:val="18"/>
  </w:num>
  <w:num w:numId="12">
    <w:abstractNumId w:val="6"/>
  </w:num>
  <w:num w:numId="13">
    <w:abstractNumId w:val="13"/>
  </w:num>
  <w:num w:numId="14">
    <w:abstractNumId w:val="4"/>
  </w:num>
  <w:num w:numId="15">
    <w:abstractNumId w:val="17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864"/>
    <w:rsid w:val="00073821"/>
    <w:rsid w:val="00091B3A"/>
    <w:rsid w:val="000E368C"/>
    <w:rsid w:val="001C1BD8"/>
    <w:rsid w:val="002079FD"/>
    <w:rsid w:val="00253ABA"/>
    <w:rsid w:val="002A36BA"/>
    <w:rsid w:val="00304700"/>
    <w:rsid w:val="00304CF9"/>
    <w:rsid w:val="003419E9"/>
    <w:rsid w:val="003A7A81"/>
    <w:rsid w:val="004044E4"/>
    <w:rsid w:val="004611DB"/>
    <w:rsid w:val="004C39E2"/>
    <w:rsid w:val="0057656B"/>
    <w:rsid w:val="00577BAA"/>
    <w:rsid w:val="005E2278"/>
    <w:rsid w:val="006408BF"/>
    <w:rsid w:val="006D6243"/>
    <w:rsid w:val="007B0E52"/>
    <w:rsid w:val="007D6333"/>
    <w:rsid w:val="007D68F5"/>
    <w:rsid w:val="007F4639"/>
    <w:rsid w:val="00826EA2"/>
    <w:rsid w:val="00873CEE"/>
    <w:rsid w:val="00890844"/>
    <w:rsid w:val="008C585C"/>
    <w:rsid w:val="00920284"/>
    <w:rsid w:val="00985000"/>
    <w:rsid w:val="009A1AB1"/>
    <w:rsid w:val="00A0259A"/>
    <w:rsid w:val="00A929BB"/>
    <w:rsid w:val="00B85799"/>
    <w:rsid w:val="00BB63BD"/>
    <w:rsid w:val="00BE3D66"/>
    <w:rsid w:val="00BF3BC3"/>
    <w:rsid w:val="00BF69E5"/>
    <w:rsid w:val="00C16416"/>
    <w:rsid w:val="00C75837"/>
    <w:rsid w:val="00D55B7E"/>
    <w:rsid w:val="00DB7AF5"/>
    <w:rsid w:val="00E450CA"/>
    <w:rsid w:val="00E9166A"/>
    <w:rsid w:val="00F23782"/>
    <w:rsid w:val="00F63864"/>
    <w:rsid w:val="00F733F5"/>
    <w:rsid w:val="00FC1BD6"/>
    <w:rsid w:val="00FF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7E"/>
    <w:rPr>
      <w:sz w:val="24"/>
      <w:szCs w:val="24"/>
    </w:rPr>
  </w:style>
  <w:style w:type="paragraph" w:styleId="Nadpis1">
    <w:name w:val="heading 1"/>
    <w:basedOn w:val="Normln"/>
    <w:next w:val="Normln"/>
    <w:qFormat/>
    <w:rsid w:val="00D55B7E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D55B7E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55B7E"/>
    <w:pPr>
      <w:keepNext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qFormat/>
    <w:rsid w:val="00D55B7E"/>
    <w:pPr>
      <w:keepNext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D55B7E"/>
    <w:pPr>
      <w:keepNext/>
      <w:ind w:left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55B7E"/>
    <w:pPr>
      <w:pBdr>
        <w:bottom w:val="single" w:sz="6" w:space="1" w:color="auto"/>
      </w:pBdr>
    </w:pPr>
    <w:rPr>
      <w:b/>
      <w:bCs/>
    </w:rPr>
  </w:style>
  <w:style w:type="paragraph" w:styleId="Nzev">
    <w:name w:val="Title"/>
    <w:basedOn w:val="Normln"/>
    <w:qFormat/>
    <w:rsid w:val="00D55B7E"/>
    <w:pPr>
      <w:jc w:val="center"/>
    </w:pPr>
    <w:rPr>
      <w:b/>
      <w:bCs/>
      <w:sz w:val="32"/>
      <w:u w:val="single"/>
    </w:rPr>
  </w:style>
  <w:style w:type="paragraph" w:styleId="Zkladntextodsazen">
    <w:name w:val="Body Text Indent"/>
    <w:basedOn w:val="Normln"/>
    <w:semiHidden/>
    <w:rsid w:val="00D55B7E"/>
    <w:pPr>
      <w:tabs>
        <w:tab w:val="left" w:pos="5280"/>
      </w:tabs>
      <w:ind w:left="360"/>
    </w:pPr>
  </w:style>
  <w:style w:type="paragraph" w:styleId="Zkladntextodsazen2">
    <w:name w:val="Body Text Indent 2"/>
    <w:basedOn w:val="Normln"/>
    <w:semiHidden/>
    <w:rsid w:val="00D55B7E"/>
    <w:pPr>
      <w:ind w:left="360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63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38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3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8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3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1C55-B5CC-4B1D-AB57-49EE4EC3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2412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21</vt:lpstr>
    </vt:vector>
  </TitlesOfParts>
  <Company>Obec Louka u Litvínova</Company>
  <LinksUpToDate>false</LinksUpToDate>
  <CharactersWithSpaces>16610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21</dc:title>
  <dc:subject/>
  <dc:creator>Olga Klokočová</dc:creator>
  <cp:keywords/>
  <dc:description/>
  <cp:lastModifiedBy>XP</cp:lastModifiedBy>
  <cp:revision>8</cp:revision>
  <cp:lastPrinted>2010-12-15T11:33:00Z</cp:lastPrinted>
  <dcterms:created xsi:type="dcterms:W3CDTF">2010-11-29T11:20:00Z</dcterms:created>
  <dcterms:modified xsi:type="dcterms:W3CDTF">2010-12-15T11:41:00Z</dcterms:modified>
</cp:coreProperties>
</file>